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ascii="Arial" w:hAnsi="Arial" w:cs="Arial"/>
          <w:b/>
          <w:bCs/>
          <w:i w:val="0"/>
          <w:iCs w:val="0"/>
          <w:caps w:val="0"/>
          <w:color w:val="auto"/>
          <w:spacing w:val="0"/>
          <w:sz w:val="42"/>
          <w:szCs w:val="42"/>
        </w:rPr>
      </w:pPr>
      <w:r>
        <w:rPr>
          <w:rFonts w:hint="default" w:ascii="Arial" w:hAnsi="Arial" w:eastAsia="宋体" w:cs="Arial"/>
          <w:b/>
          <w:bCs/>
          <w:i w:val="0"/>
          <w:iCs w:val="0"/>
          <w:caps w:val="0"/>
          <w:color w:val="auto"/>
          <w:spacing w:val="0"/>
          <w:kern w:val="0"/>
          <w:sz w:val="42"/>
          <w:szCs w:val="42"/>
          <w:lang w:val="en-US" w:eastAsia="zh-CN" w:bidi="ar"/>
        </w:rPr>
        <w:t>关于开展4月份“支部主题党日”活动的通知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jc w:val="left"/>
        <w:rPr>
          <w:rFonts w:ascii="仿宋_GB2312" w:hAnsi="Arial" w:eastAsia="仿宋_GB2312" w:cs="仿宋_GB2312"/>
          <w:i w:val="0"/>
          <w:iCs w:val="0"/>
          <w:caps w:val="0"/>
          <w:color w:val="0C0C0C"/>
          <w:spacing w:val="0"/>
          <w:kern w:val="0"/>
          <w:sz w:val="32"/>
          <w:szCs w:val="32"/>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jc w:val="left"/>
      </w:pPr>
      <w:r>
        <w:rPr>
          <w:rFonts w:ascii="仿宋_GB2312" w:hAnsi="Arial" w:eastAsia="仿宋_GB2312" w:cs="仿宋_GB2312"/>
          <w:i w:val="0"/>
          <w:iCs w:val="0"/>
          <w:caps w:val="0"/>
          <w:color w:val="0C0C0C"/>
          <w:spacing w:val="0"/>
          <w:kern w:val="0"/>
          <w:sz w:val="32"/>
          <w:szCs w:val="32"/>
          <w:lang w:val="en-US" w:eastAsia="zh-CN" w:bidi="ar"/>
        </w:rPr>
        <w:t>各党总支：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jc w:val="left"/>
      </w:pPr>
      <w:r>
        <w:rPr>
          <w:rFonts w:hint="default" w:ascii="仿宋_GB2312" w:hAnsi="Arial" w:eastAsia="仿宋_GB2312" w:cs="仿宋_GB2312"/>
          <w:i w:val="0"/>
          <w:iCs w:val="0"/>
          <w:caps w:val="0"/>
          <w:color w:val="0C0C0C"/>
          <w:spacing w:val="0"/>
          <w:kern w:val="0"/>
          <w:sz w:val="32"/>
          <w:szCs w:val="32"/>
          <w:lang w:val="en-US" w:eastAsia="zh-CN" w:bidi="ar"/>
        </w:rPr>
        <w:t>根据上级有关精神，结合学</w:t>
      </w:r>
      <w:r>
        <w:rPr>
          <w:rFonts w:hint="eastAsia" w:ascii="仿宋_GB2312" w:hAnsi="Arial" w:eastAsia="仿宋_GB2312" w:cs="仿宋_GB2312"/>
          <w:i w:val="0"/>
          <w:iCs w:val="0"/>
          <w:caps w:val="0"/>
          <w:color w:val="0C0C0C"/>
          <w:spacing w:val="0"/>
          <w:kern w:val="0"/>
          <w:sz w:val="32"/>
          <w:szCs w:val="32"/>
          <w:lang w:val="en-US" w:eastAsia="zh-CN" w:bidi="ar"/>
        </w:rPr>
        <w:t>院</w:t>
      </w:r>
      <w:r>
        <w:rPr>
          <w:rFonts w:hint="default" w:ascii="仿宋_GB2312" w:hAnsi="Arial" w:eastAsia="仿宋_GB2312" w:cs="仿宋_GB2312"/>
          <w:i w:val="0"/>
          <w:iCs w:val="0"/>
          <w:caps w:val="0"/>
          <w:color w:val="0C0C0C"/>
          <w:spacing w:val="0"/>
          <w:kern w:val="0"/>
          <w:sz w:val="32"/>
          <w:szCs w:val="32"/>
          <w:lang w:val="en-US" w:eastAsia="zh-CN" w:bidi="ar"/>
        </w:rPr>
        <w:t>工作实际，现将4月份“支部主题党日”活动有关事项通知如下。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jc w:val="left"/>
      </w:pPr>
      <w:r>
        <w:rPr>
          <w:rFonts w:ascii="黑体" w:hAnsi="宋体" w:eastAsia="黑体" w:cs="黑体"/>
          <w:b w:val="0"/>
          <w:bCs w:val="0"/>
          <w:i w:val="0"/>
          <w:iCs w:val="0"/>
          <w:caps w:val="0"/>
          <w:color w:val="0C0C0C"/>
          <w:spacing w:val="0"/>
          <w:kern w:val="0"/>
          <w:sz w:val="32"/>
          <w:szCs w:val="32"/>
          <w:lang w:val="en-US" w:eastAsia="zh-CN" w:bidi="ar"/>
        </w:rPr>
        <w:t>一、活动主题和内容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3"/>
        <w:jc w:val="left"/>
      </w:pPr>
      <w:r>
        <w:rPr>
          <w:rFonts w:ascii="楷体" w:hAnsi="楷体" w:eastAsia="楷体" w:cs="楷体"/>
          <w:b/>
          <w:bCs/>
          <w:i w:val="0"/>
          <w:iCs w:val="0"/>
          <w:caps w:val="0"/>
          <w:color w:val="0C0C0C"/>
          <w:spacing w:val="0"/>
          <w:kern w:val="0"/>
          <w:sz w:val="32"/>
          <w:szCs w:val="32"/>
          <w:lang w:val="en-US" w:eastAsia="zh-CN" w:bidi="ar"/>
        </w:rPr>
        <w:t>（</w:t>
      </w:r>
      <w:r>
        <w:rPr>
          <w:rFonts w:hint="eastAsia" w:ascii="楷体" w:hAnsi="楷体" w:eastAsia="楷体" w:cs="楷体"/>
          <w:b/>
          <w:bCs/>
          <w:i w:val="0"/>
          <w:iCs w:val="0"/>
          <w:caps w:val="0"/>
          <w:color w:val="0C0C0C"/>
          <w:spacing w:val="0"/>
          <w:kern w:val="0"/>
          <w:sz w:val="32"/>
          <w:szCs w:val="32"/>
          <w:lang w:val="en-US" w:eastAsia="zh-CN" w:bidi="ar"/>
        </w:rPr>
        <w:t>一）学习习近平总书记在学习贯彻习近平新时代中国特色社会主义思想主题教育工作会议上的重要讲话精神</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jc w:val="left"/>
      </w:pPr>
      <w:r>
        <w:rPr>
          <w:rFonts w:hint="default" w:ascii="仿宋_GB2312" w:hAnsi="Arial" w:eastAsia="仿宋_GB2312" w:cs="仿宋_GB2312"/>
          <w:i w:val="0"/>
          <w:iCs w:val="0"/>
          <w:caps w:val="0"/>
          <w:color w:val="0C0C0C"/>
          <w:spacing w:val="0"/>
          <w:kern w:val="0"/>
          <w:sz w:val="32"/>
          <w:szCs w:val="32"/>
          <w:lang w:val="en-US" w:eastAsia="zh-CN" w:bidi="ar"/>
        </w:rPr>
        <w:t>4月3日，学习贯彻习近平新时代中国特色社会主义思想主题教育工作会议在北京召开。习近平总书记出席会议并发表重要讲话。他强调，强国建设、民族复兴的宏伟目标令人鼓舞、催人奋进，我们这一代共产党人使命光荣、责任重大。我们要以这次主题教育为契机，加强党的创新理论武装，不断提高全党马克思主义水平，不断提高党的执政能力和领导水平，为奋进新征程凝心聚力，踔厉奋发、勇毅前行，为全面建设社会主义现代化国家、全面推进中华民族伟大复兴而团结奋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3"/>
        <w:jc w:val="left"/>
      </w:pPr>
      <w:r>
        <w:rPr>
          <w:rFonts w:hint="eastAsia" w:ascii="楷体" w:hAnsi="楷体" w:eastAsia="楷体" w:cs="楷体"/>
          <w:b/>
          <w:bCs/>
          <w:i w:val="0"/>
          <w:iCs w:val="0"/>
          <w:caps w:val="0"/>
          <w:color w:val="0C0C0C"/>
          <w:spacing w:val="0"/>
          <w:kern w:val="0"/>
          <w:sz w:val="32"/>
          <w:szCs w:val="32"/>
          <w:lang w:val="en-US" w:eastAsia="zh-CN" w:bidi="ar"/>
        </w:rPr>
        <w:t>（二）学习习近平总书记在主持二十届中共中央政治局第四次集体学习的重要讲话精神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640" w:firstLineChars="200"/>
      </w:pPr>
      <w:r>
        <w:rPr>
          <w:rFonts w:hint="default" w:ascii="Times New Roman" w:hAnsi="Times New Roman" w:cs="Times New Roman"/>
          <w:i w:val="0"/>
          <w:iCs w:val="0"/>
          <w:caps w:val="0"/>
          <w:color w:val="0C0C0C"/>
          <w:spacing w:val="0"/>
          <w:sz w:val="32"/>
          <w:szCs w:val="32"/>
        </w:rPr>
        <w:t>3月30日</w:t>
      </w:r>
      <w:r>
        <w:rPr>
          <w:rFonts w:hint="default" w:ascii="仿宋_GB2312" w:hAnsi="Arial" w:eastAsia="仿宋_GB2312" w:cs="仿宋_GB2312"/>
          <w:i w:val="0"/>
          <w:iCs w:val="0"/>
          <w:caps w:val="0"/>
          <w:color w:val="0C0C0C"/>
          <w:spacing w:val="0"/>
          <w:sz w:val="32"/>
          <w:szCs w:val="32"/>
        </w:rPr>
        <w:t>，</w:t>
      </w:r>
      <w:r>
        <w:rPr>
          <w:rFonts w:hint="default" w:ascii="Times New Roman" w:hAnsi="Times New Roman" w:cs="Times New Roman"/>
          <w:i w:val="0"/>
          <w:iCs w:val="0"/>
          <w:caps w:val="0"/>
          <w:color w:val="0C0C0C"/>
          <w:spacing w:val="0"/>
          <w:sz w:val="32"/>
          <w:szCs w:val="32"/>
        </w:rPr>
        <w:t>中共中央政治局就学习贯彻习近平新时代中国特色社会主义思想进行第四次集体学习。</w:t>
      </w:r>
      <w:r>
        <w:rPr>
          <w:rFonts w:hint="default" w:ascii="仿宋_GB2312" w:hAnsi="Arial" w:eastAsia="仿宋_GB2312" w:cs="仿宋_GB2312"/>
          <w:i w:val="0"/>
          <w:iCs w:val="0"/>
          <w:caps w:val="0"/>
          <w:color w:val="0C0C0C"/>
          <w:spacing w:val="0"/>
          <w:sz w:val="32"/>
          <w:szCs w:val="32"/>
        </w:rPr>
        <w:t>习近平</w:t>
      </w:r>
      <w:r>
        <w:rPr>
          <w:rFonts w:hint="default" w:ascii="Times New Roman" w:hAnsi="Times New Roman" w:cs="Times New Roman"/>
          <w:i w:val="0"/>
          <w:iCs w:val="0"/>
          <w:caps w:val="0"/>
          <w:color w:val="0C0C0C"/>
          <w:spacing w:val="0"/>
          <w:sz w:val="32"/>
          <w:szCs w:val="32"/>
        </w:rPr>
        <w:t>总书记在主持学习时强调，举行这次集体学习，目的是发挥示范作用，推动全党在主题教育中深入学习贯彻新时代中国特色社会主义思想，打牢思想理论基础。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3"/>
        <w:jc w:val="left"/>
      </w:pPr>
      <w:r>
        <w:rPr>
          <w:rFonts w:hint="eastAsia" w:ascii="楷体" w:hAnsi="楷体" w:eastAsia="楷体" w:cs="楷体"/>
          <w:b/>
          <w:bCs/>
          <w:i w:val="0"/>
          <w:iCs w:val="0"/>
          <w:caps w:val="0"/>
          <w:color w:val="0C0C0C"/>
          <w:spacing w:val="0"/>
          <w:kern w:val="0"/>
          <w:sz w:val="32"/>
          <w:szCs w:val="32"/>
          <w:lang w:val="en-US" w:eastAsia="zh-CN" w:bidi="ar"/>
        </w:rPr>
        <w:t>（三）学习习近平总书记在中国共产党与世界政党高层对话会上的主旨讲话精神</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jc w:val="left"/>
      </w:pPr>
      <w:r>
        <w:rPr>
          <w:rFonts w:hint="default" w:ascii="仿宋_GB2312" w:hAnsi="Arial" w:eastAsia="仿宋_GB2312" w:cs="仿宋_GB2312"/>
          <w:i w:val="0"/>
          <w:iCs w:val="0"/>
          <w:caps w:val="0"/>
          <w:color w:val="0C0C0C"/>
          <w:spacing w:val="0"/>
          <w:kern w:val="0"/>
          <w:sz w:val="32"/>
          <w:szCs w:val="32"/>
          <w:lang w:val="en-US" w:eastAsia="zh-CN" w:bidi="ar"/>
        </w:rPr>
        <w:t>3月15日，习近平总书记出席中国共产党与世界政党高层对话会，并发表题为《携手同行现代化之路》的主旨讲话。他强调，面对一系列现代化之问，政党作为引领和推动现代化进程的重要力量，有责任作出回答。中国共产党将始终把自身命运同各国人民的命运紧紧联系在一起，努力以中国式现代化新成就为世界发展提供新机遇，为人类对现代化道路的探索提供新助力，为人类社会现代化理论和实践创新作出新贡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3"/>
        <w:jc w:val="left"/>
      </w:pPr>
      <w:r>
        <w:rPr>
          <w:rFonts w:hint="eastAsia" w:ascii="楷体" w:hAnsi="楷体" w:eastAsia="楷体" w:cs="楷体"/>
          <w:b/>
          <w:bCs/>
          <w:i w:val="0"/>
          <w:iCs w:val="0"/>
          <w:caps w:val="0"/>
          <w:color w:val="0C0C0C"/>
          <w:spacing w:val="0"/>
          <w:kern w:val="0"/>
          <w:sz w:val="32"/>
          <w:szCs w:val="32"/>
          <w:lang w:val="en-US" w:eastAsia="zh-CN" w:bidi="ar"/>
        </w:rPr>
        <w:t>（四）学习全省学习贯彻习近平新时代中国特色社会主义思想主题教育工作会议精神</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jc w:val="left"/>
      </w:pPr>
      <w:r>
        <w:rPr>
          <w:rFonts w:hint="default" w:ascii="仿宋_GB2312" w:hAnsi="Arial" w:eastAsia="仿宋_GB2312" w:cs="仿宋_GB2312"/>
          <w:i w:val="0"/>
          <w:iCs w:val="0"/>
          <w:caps w:val="0"/>
          <w:color w:val="0C0C0C"/>
          <w:spacing w:val="0"/>
          <w:kern w:val="0"/>
          <w:sz w:val="32"/>
          <w:szCs w:val="32"/>
          <w:lang w:val="en-US" w:eastAsia="zh-CN" w:bidi="ar"/>
        </w:rPr>
        <w:t>4月7日，全省学习贯彻习近平新时代中国特色社会主义思想主题教育工作会议召开。会议深入学习贯彻习近平总书记在中央主题教育工作会议上的重要讲话精神，认真贯彻落实党中央关于在全党深入开展学习贯彻习近平新时代中国特色社会主义思想主题教育的意见，对全省开展主题教育进行动员部署。省委书记王蒙徽主持会议并作动员讲话。中央第十指导组组长张裔炯到会指导并讲话。</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3"/>
        <w:jc w:val="left"/>
      </w:pPr>
      <w:r>
        <w:rPr>
          <w:rFonts w:hint="eastAsia" w:ascii="楷体" w:hAnsi="楷体" w:eastAsia="楷体" w:cs="楷体"/>
          <w:b/>
          <w:bCs/>
          <w:i w:val="0"/>
          <w:iCs w:val="0"/>
          <w:caps w:val="0"/>
          <w:color w:val="0C0C0C"/>
          <w:spacing w:val="0"/>
          <w:kern w:val="0"/>
          <w:sz w:val="32"/>
          <w:szCs w:val="32"/>
          <w:lang w:val="en-US" w:eastAsia="zh-CN" w:bidi="ar"/>
        </w:rPr>
        <w:t>（五）学习学校2023年度全面从严治党工作会议精神</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jc w:val="left"/>
      </w:pPr>
      <w:r>
        <w:rPr>
          <w:rFonts w:hint="default" w:ascii="仿宋_GB2312" w:hAnsi="Arial" w:eastAsia="仿宋_GB2312" w:cs="仿宋_GB2312"/>
          <w:i w:val="0"/>
          <w:iCs w:val="0"/>
          <w:caps w:val="0"/>
          <w:color w:val="0C0C0C"/>
          <w:spacing w:val="0"/>
          <w:kern w:val="0"/>
          <w:sz w:val="32"/>
          <w:szCs w:val="32"/>
          <w:lang w:val="en-US" w:eastAsia="zh-CN" w:bidi="ar"/>
        </w:rPr>
        <w:t>4月8日，学校召开2023年全面从严治党工作会议，学习传达二十届中央纪委二次全会、省纪委十二届二次全会和2023年教育系统全面从严治党工作会议精神，总结学校2022年全面从严治党工作，部署安排2023年重点任务。校党委副书记、校长王存文出席会议并讲话。他要求广大干部师生要坚持以党的政治建设为统领，持续深入学习贯彻党的二十大精神，全面贯彻党的教育方针，坚持立德树人根本任务，用习近平新时代中国特色社会主义思想凝心铸魂，深刻领悟“两个确立”的决定性意义，增强“四个意识”、坚定“四个自信”、做到“两个维护”。</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960" w:firstLineChars="300"/>
        <w:jc w:val="left"/>
      </w:pPr>
      <w:r>
        <w:rPr>
          <w:rFonts w:hint="eastAsia" w:ascii="黑体" w:hAnsi="宋体" w:eastAsia="黑体" w:cs="黑体"/>
          <w:b w:val="0"/>
          <w:bCs w:val="0"/>
          <w:i w:val="0"/>
          <w:iCs w:val="0"/>
          <w:caps w:val="0"/>
          <w:color w:val="0C0C0C"/>
          <w:spacing w:val="0"/>
          <w:kern w:val="0"/>
          <w:sz w:val="32"/>
          <w:szCs w:val="32"/>
          <w:lang w:val="en-US" w:eastAsia="zh-CN" w:bidi="ar"/>
        </w:rPr>
        <w:t>二、规定动作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3"/>
        <w:jc w:val="left"/>
      </w:pPr>
      <w:r>
        <w:rPr>
          <w:rFonts w:hint="eastAsia" w:ascii="楷体" w:hAnsi="楷体" w:eastAsia="楷体" w:cs="楷体"/>
          <w:b/>
          <w:bCs/>
          <w:i w:val="0"/>
          <w:iCs w:val="0"/>
          <w:caps w:val="0"/>
          <w:color w:val="0C0C0C"/>
          <w:spacing w:val="0"/>
          <w:kern w:val="0"/>
          <w:sz w:val="32"/>
          <w:szCs w:val="32"/>
          <w:lang w:val="en-US" w:eastAsia="zh-CN" w:bidi="ar"/>
        </w:rPr>
        <w:t>（一）奏唱国歌。</w:t>
      </w:r>
      <w:r>
        <w:rPr>
          <w:rFonts w:hint="default" w:ascii="仿宋_GB2312" w:hAnsi="Arial" w:eastAsia="仿宋_GB2312" w:cs="仿宋_GB2312"/>
          <w:i w:val="0"/>
          <w:iCs w:val="0"/>
          <w:caps w:val="0"/>
          <w:color w:val="0C0C0C"/>
          <w:spacing w:val="0"/>
          <w:kern w:val="0"/>
          <w:sz w:val="32"/>
          <w:szCs w:val="32"/>
          <w:lang w:val="en-US" w:eastAsia="zh-CN" w:bidi="ar"/>
        </w:rPr>
        <w:t>支部党员在活动开始前应集中奏唱国歌，强化仪式感。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3"/>
        <w:jc w:val="left"/>
      </w:pPr>
      <w:r>
        <w:rPr>
          <w:rFonts w:hint="eastAsia" w:ascii="楷体" w:hAnsi="楷体" w:eastAsia="楷体" w:cs="楷体"/>
          <w:b/>
          <w:bCs/>
          <w:i w:val="0"/>
          <w:iCs w:val="0"/>
          <w:caps w:val="0"/>
          <w:color w:val="0C0C0C"/>
          <w:spacing w:val="0"/>
          <w:kern w:val="0"/>
          <w:sz w:val="32"/>
          <w:szCs w:val="32"/>
          <w:lang w:val="en-US" w:eastAsia="zh-CN" w:bidi="ar"/>
        </w:rPr>
        <w:t>（二）重温入党誓词。</w:t>
      </w:r>
      <w:r>
        <w:rPr>
          <w:rFonts w:hint="default" w:ascii="仿宋_GB2312" w:hAnsi="Arial" w:eastAsia="仿宋_GB2312" w:cs="仿宋_GB2312"/>
          <w:i w:val="0"/>
          <w:iCs w:val="0"/>
          <w:caps w:val="0"/>
          <w:color w:val="0C0C0C"/>
          <w:spacing w:val="0"/>
          <w:kern w:val="0"/>
          <w:sz w:val="32"/>
          <w:szCs w:val="32"/>
          <w:lang w:val="en-US" w:eastAsia="zh-CN" w:bidi="ar"/>
        </w:rPr>
        <w:t>支部党员在领誓人的带领下集中重温入党誓词。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3"/>
        <w:jc w:val="left"/>
      </w:pPr>
      <w:r>
        <w:rPr>
          <w:rFonts w:hint="eastAsia" w:ascii="楷体" w:hAnsi="楷体" w:eastAsia="楷体" w:cs="楷体"/>
          <w:b/>
          <w:bCs/>
          <w:i w:val="0"/>
          <w:iCs w:val="0"/>
          <w:caps w:val="0"/>
          <w:color w:val="0C0C0C"/>
          <w:spacing w:val="0"/>
          <w:kern w:val="0"/>
          <w:sz w:val="32"/>
          <w:szCs w:val="32"/>
          <w:lang w:val="en-US" w:eastAsia="zh-CN" w:bidi="ar"/>
        </w:rPr>
        <w:t>（三）学习党章。</w:t>
      </w:r>
      <w:r>
        <w:rPr>
          <w:rFonts w:hint="default" w:ascii="仿宋_GB2312" w:hAnsi="Arial" w:eastAsia="仿宋_GB2312" w:cs="仿宋_GB2312"/>
          <w:i w:val="0"/>
          <w:iCs w:val="0"/>
          <w:caps w:val="0"/>
          <w:color w:val="0C0C0C"/>
          <w:spacing w:val="0"/>
          <w:kern w:val="0"/>
          <w:sz w:val="32"/>
          <w:szCs w:val="32"/>
          <w:lang w:val="en-US" w:eastAsia="zh-CN" w:bidi="ar"/>
        </w:rPr>
        <w:t>支部可采取集体诵读、党员领读、个人自学等方式开展党的二十大新修订党章的学习。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3"/>
        <w:jc w:val="left"/>
      </w:pPr>
      <w:r>
        <w:rPr>
          <w:rFonts w:hint="eastAsia" w:ascii="楷体" w:hAnsi="楷体" w:eastAsia="楷体" w:cs="楷体"/>
          <w:b/>
          <w:bCs/>
          <w:i w:val="0"/>
          <w:iCs w:val="0"/>
          <w:caps w:val="0"/>
          <w:color w:val="0C0C0C"/>
          <w:spacing w:val="0"/>
          <w:kern w:val="0"/>
          <w:sz w:val="32"/>
          <w:szCs w:val="32"/>
          <w:lang w:val="en-US" w:eastAsia="zh-CN" w:bidi="ar"/>
        </w:rPr>
        <w:t>（四）通报党费收缴情况。</w:t>
      </w:r>
      <w:r>
        <w:rPr>
          <w:rFonts w:hint="default" w:ascii="仿宋_GB2312" w:hAnsi="Arial" w:eastAsia="仿宋_GB2312" w:cs="仿宋_GB2312"/>
          <w:i w:val="0"/>
          <w:iCs w:val="0"/>
          <w:caps w:val="0"/>
          <w:color w:val="0C0C0C"/>
          <w:spacing w:val="0"/>
          <w:kern w:val="0"/>
          <w:sz w:val="32"/>
          <w:szCs w:val="32"/>
          <w:lang w:val="en-US" w:eastAsia="zh-CN" w:bidi="ar"/>
        </w:rPr>
        <w:t>党员应主动、按时、足额交纳党费，党支部应做好记录并在主题党日上对本月党费收缴情况进行通报。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3"/>
        <w:jc w:val="left"/>
      </w:pPr>
      <w:r>
        <w:rPr>
          <w:rFonts w:hint="eastAsia" w:ascii="楷体" w:hAnsi="楷体" w:eastAsia="楷体" w:cs="楷体"/>
          <w:b/>
          <w:bCs/>
          <w:i w:val="0"/>
          <w:iCs w:val="0"/>
          <w:caps w:val="0"/>
          <w:color w:val="0C0C0C"/>
          <w:spacing w:val="0"/>
          <w:kern w:val="0"/>
          <w:sz w:val="32"/>
          <w:szCs w:val="32"/>
          <w:lang w:val="en-US" w:eastAsia="zh-CN" w:bidi="ar"/>
        </w:rPr>
        <w:t>（五）讲授微党课。</w:t>
      </w:r>
      <w:r>
        <w:rPr>
          <w:rFonts w:hint="default" w:ascii="仿宋_GB2312" w:hAnsi="Arial" w:eastAsia="仿宋_GB2312" w:cs="仿宋_GB2312"/>
          <w:i w:val="0"/>
          <w:iCs w:val="0"/>
          <w:caps w:val="0"/>
          <w:color w:val="0C0C0C"/>
          <w:spacing w:val="0"/>
          <w:kern w:val="0"/>
          <w:sz w:val="32"/>
          <w:szCs w:val="32"/>
          <w:lang w:val="en-US" w:eastAsia="zh-CN" w:bidi="ar"/>
        </w:rPr>
        <w:t>围绕主题教育，领导干部带头讲授微党课。党课讲授方式可灵活多样，提倡支部党员同志轮流讲授微党课。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3"/>
        <w:jc w:val="left"/>
      </w:pPr>
      <w:r>
        <w:rPr>
          <w:rFonts w:hint="eastAsia" w:ascii="楷体" w:hAnsi="楷体" w:eastAsia="楷体" w:cs="楷体"/>
          <w:b/>
          <w:bCs/>
          <w:i w:val="0"/>
          <w:iCs w:val="0"/>
          <w:caps w:val="0"/>
          <w:color w:val="0C0C0C"/>
          <w:spacing w:val="0"/>
          <w:kern w:val="0"/>
          <w:sz w:val="32"/>
          <w:szCs w:val="32"/>
          <w:lang w:val="en-US" w:eastAsia="zh-CN" w:bidi="ar"/>
        </w:rPr>
        <w:t>（六）集中学习讨论。</w:t>
      </w:r>
      <w:r>
        <w:rPr>
          <w:rFonts w:hint="default" w:ascii="仿宋_GB2312" w:hAnsi="Arial" w:eastAsia="仿宋_GB2312" w:cs="仿宋_GB2312"/>
          <w:i w:val="0"/>
          <w:iCs w:val="0"/>
          <w:caps w:val="0"/>
          <w:color w:val="0C0C0C"/>
          <w:spacing w:val="0"/>
          <w:kern w:val="0"/>
          <w:sz w:val="32"/>
          <w:szCs w:val="32"/>
          <w:lang w:val="en-US" w:eastAsia="zh-CN" w:bidi="ar"/>
        </w:rPr>
        <w:t>围绕学习主题积极开展学习交流讨论，增强学习效果。党支部应做好会议记录，逐一、规范记录党员主要发言内容。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jc w:val="left"/>
      </w:pPr>
      <w:r>
        <w:rPr>
          <w:rFonts w:hint="eastAsia" w:ascii="黑体" w:hAnsi="宋体" w:eastAsia="黑体" w:cs="黑体"/>
          <w:b w:val="0"/>
          <w:bCs w:val="0"/>
          <w:i w:val="0"/>
          <w:iCs w:val="0"/>
          <w:caps w:val="0"/>
          <w:color w:val="0C0C0C"/>
          <w:spacing w:val="0"/>
          <w:kern w:val="0"/>
          <w:sz w:val="32"/>
          <w:szCs w:val="32"/>
          <w:lang w:val="en-US" w:eastAsia="zh-CN" w:bidi="ar"/>
        </w:rPr>
        <w:t>三、活动要求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3"/>
        <w:jc w:val="left"/>
      </w:pPr>
      <w:r>
        <w:rPr>
          <w:rFonts w:hint="eastAsia" w:ascii="楷体" w:hAnsi="楷体" w:eastAsia="楷体" w:cs="楷体"/>
          <w:b/>
          <w:bCs/>
          <w:i w:val="0"/>
          <w:iCs w:val="0"/>
          <w:caps w:val="0"/>
          <w:color w:val="0C0C0C"/>
          <w:spacing w:val="0"/>
          <w:kern w:val="0"/>
          <w:sz w:val="32"/>
          <w:szCs w:val="32"/>
          <w:lang w:val="en-US" w:eastAsia="zh-CN" w:bidi="ar"/>
        </w:rPr>
        <w:t>（一）紧扣主题，突出重点。</w:t>
      </w:r>
      <w:r>
        <w:rPr>
          <w:rFonts w:hint="default" w:ascii="仿宋_GB2312" w:hAnsi="Arial" w:eastAsia="仿宋_GB2312" w:cs="仿宋_GB2312"/>
          <w:i w:val="0"/>
          <w:iCs w:val="0"/>
          <w:caps w:val="0"/>
          <w:color w:val="0C0C0C"/>
          <w:spacing w:val="0"/>
          <w:kern w:val="0"/>
          <w:sz w:val="32"/>
          <w:szCs w:val="32"/>
          <w:lang w:val="en-US" w:eastAsia="zh-CN" w:bidi="ar"/>
        </w:rPr>
        <w:t>全</w:t>
      </w:r>
      <w:r>
        <w:rPr>
          <w:rFonts w:hint="eastAsia" w:ascii="仿宋_GB2312" w:hAnsi="Arial" w:eastAsia="仿宋_GB2312" w:cs="仿宋_GB2312"/>
          <w:i w:val="0"/>
          <w:iCs w:val="0"/>
          <w:caps w:val="0"/>
          <w:color w:val="0C0C0C"/>
          <w:spacing w:val="0"/>
          <w:kern w:val="0"/>
          <w:sz w:val="32"/>
          <w:szCs w:val="32"/>
          <w:lang w:val="en-US" w:eastAsia="zh-CN" w:bidi="ar"/>
        </w:rPr>
        <w:t>院</w:t>
      </w:r>
      <w:r>
        <w:rPr>
          <w:rFonts w:hint="default" w:ascii="仿宋_GB2312" w:hAnsi="Arial" w:eastAsia="仿宋_GB2312" w:cs="仿宋_GB2312"/>
          <w:i w:val="0"/>
          <w:iCs w:val="0"/>
          <w:caps w:val="0"/>
          <w:color w:val="0C0C0C"/>
          <w:spacing w:val="0"/>
          <w:kern w:val="0"/>
          <w:sz w:val="32"/>
          <w:szCs w:val="32"/>
          <w:lang w:val="en-US" w:eastAsia="zh-CN" w:bidi="ar"/>
        </w:rPr>
        <w:t>各基层党组织要把学习贯彻习近平新时代中国特色社会主义思想主题教育同党的二十大精神、省第十二次党代会精神结合起来，与当前重点工作结合起来，做到学思用贯通，知信行合一。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3"/>
        <w:jc w:val="left"/>
      </w:pPr>
      <w:r>
        <w:rPr>
          <w:rFonts w:hint="eastAsia" w:ascii="楷体" w:hAnsi="楷体" w:eastAsia="楷体" w:cs="楷体"/>
          <w:b/>
          <w:bCs/>
          <w:i w:val="0"/>
          <w:iCs w:val="0"/>
          <w:caps w:val="0"/>
          <w:color w:val="0C0C0C"/>
          <w:spacing w:val="0"/>
          <w:kern w:val="0"/>
          <w:sz w:val="32"/>
          <w:szCs w:val="32"/>
          <w:lang w:val="en-US" w:eastAsia="zh-CN" w:bidi="ar"/>
        </w:rPr>
        <w:t>（二）精心组织，丰富形式。</w:t>
      </w:r>
      <w:r>
        <w:rPr>
          <w:rFonts w:hint="default" w:ascii="仿宋_GB2312" w:hAnsi="Arial" w:eastAsia="仿宋_GB2312" w:cs="仿宋_GB2312"/>
          <w:i w:val="0"/>
          <w:iCs w:val="0"/>
          <w:caps w:val="0"/>
          <w:color w:val="0C0C0C"/>
          <w:spacing w:val="0"/>
          <w:kern w:val="0"/>
          <w:sz w:val="32"/>
          <w:szCs w:val="32"/>
          <w:lang w:val="en-US" w:eastAsia="zh-CN" w:bidi="ar"/>
        </w:rPr>
        <w:t>各基层党组织要统筹做好主题教育、重点任务等工作，精心组织、周密安排。</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3"/>
        <w:jc w:val="left"/>
        <w:rPr>
          <w:rFonts w:hint="default" w:ascii="仿宋_GB2312" w:hAnsi="Arial" w:eastAsia="仿宋_GB2312" w:cs="仿宋_GB2312"/>
          <w:i w:val="0"/>
          <w:iCs w:val="0"/>
          <w:caps w:val="0"/>
          <w:color w:val="0C0C0C"/>
          <w:spacing w:val="0"/>
          <w:kern w:val="0"/>
          <w:sz w:val="32"/>
          <w:szCs w:val="32"/>
          <w:lang w:val="en-US" w:eastAsia="zh-CN" w:bidi="ar"/>
        </w:rPr>
      </w:pPr>
      <w:r>
        <w:rPr>
          <w:rFonts w:hint="eastAsia" w:ascii="楷体" w:hAnsi="楷体" w:eastAsia="楷体" w:cs="楷体"/>
          <w:b/>
          <w:bCs/>
          <w:i w:val="0"/>
          <w:iCs w:val="0"/>
          <w:caps w:val="0"/>
          <w:color w:val="0C0C0C"/>
          <w:spacing w:val="0"/>
          <w:kern w:val="0"/>
          <w:sz w:val="32"/>
          <w:szCs w:val="32"/>
          <w:lang w:val="en-US" w:eastAsia="zh-CN" w:bidi="ar"/>
        </w:rPr>
        <w:t>（三）做好总结，注重宣传。</w:t>
      </w:r>
      <w:r>
        <w:rPr>
          <w:rFonts w:hint="default" w:ascii="仿宋_GB2312" w:hAnsi="Arial" w:eastAsia="仿宋_GB2312" w:cs="仿宋_GB2312"/>
          <w:i w:val="0"/>
          <w:iCs w:val="0"/>
          <w:caps w:val="0"/>
          <w:color w:val="0C0C0C"/>
          <w:spacing w:val="0"/>
          <w:kern w:val="0"/>
          <w:sz w:val="32"/>
          <w:szCs w:val="32"/>
          <w:lang w:val="en-US" w:eastAsia="zh-CN" w:bidi="ar"/>
        </w:rPr>
        <w:t>各基层党组织要高度重视，加强统筹指导，认真组织，统一安排，加强宣传。各党支部要认真准备、开出实效，相关工作要坚持教育在先，始终把纪律和规矩挺在前面，并认真做好活动情况的记录。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3"/>
        <w:jc w:val="left"/>
        <w:textAlignment w:val="auto"/>
        <w:rPr>
          <w:rFonts w:hint="default" w:ascii="仿宋_GB2312" w:hAnsi="仿宋_GB2312" w:eastAsia="仿宋_GB2312" w:cs="仿宋_GB2312"/>
          <w:i w:val="0"/>
          <w:iCs w:val="0"/>
          <w:caps w:val="0"/>
          <w:color w:val="000000"/>
          <w:spacing w:val="0"/>
          <w:kern w:val="0"/>
          <w:sz w:val="32"/>
          <w:szCs w:val="32"/>
          <w:lang w:val="en-US" w:eastAsia="zh-CN" w:bidi="ar"/>
        </w:rPr>
      </w:pPr>
      <w:r>
        <w:rPr>
          <w:rFonts w:hint="eastAsia" w:ascii="仿宋_GB2312" w:hAnsi="仿宋_GB2312" w:eastAsia="仿宋_GB2312" w:cs="仿宋_GB2312"/>
          <w:b/>
          <w:bCs/>
          <w:i w:val="0"/>
          <w:iCs w:val="0"/>
          <w:caps w:val="0"/>
          <w:color w:val="000000"/>
          <w:spacing w:val="0"/>
          <w:kern w:val="0"/>
          <w:sz w:val="32"/>
          <w:szCs w:val="32"/>
          <w:lang w:val="en-US" w:eastAsia="zh-CN" w:bidi="ar"/>
        </w:rPr>
        <w:t>（四）总结材料提交时间为4月30日前。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3"/>
        <w:jc w:val="left"/>
        <w:rPr>
          <w:rFonts w:hint="default" w:ascii="仿宋_GB2312" w:hAnsi="Arial" w:eastAsia="仿宋_GB2312" w:cs="仿宋_GB2312"/>
          <w:i w:val="0"/>
          <w:iCs w:val="0"/>
          <w:caps w:val="0"/>
          <w:color w:val="0C0C0C"/>
          <w:spacing w:val="0"/>
          <w:kern w:val="0"/>
          <w:sz w:val="32"/>
          <w:szCs w:val="32"/>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jc w:val="left"/>
      </w:pPr>
      <w:r>
        <w:rPr>
          <w:rFonts w:hint="default" w:ascii="仿宋_GB2312" w:hAnsi="Arial" w:eastAsia="仿宋_GB2312" w:cs="仿宋_GB2312"/>
          <w:i w:val="0"/>
          <w:iCs w:val="0"/>
          <w:caps w:val="0"/>
          <w:color w:val="0C0C0C"/>
          <w:spacing w:val="0"/>
          <w:kern w:val="0"/>
          <w:sz w:val="32"/>
          <w:szCs w:val="32"/>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jc w:val="left"/>
      </w:pPr>
      <w:r>
        <w:rPr>
          <w:rFonts w:hint="default" w:ascii="仿宋_GB2312" w:hAnsi="Arial" w:eastAsia="仿宋_GB2312" w:cs="仿宋_GB2312"/>
          <w:i w:val="0"/>
          <w:iCs w:val="0"/>
          <w:caps w:val="0"/>
          <w:color w:val="0C0C0C"/>
          <w:spacing w:val="0"/>
          <w:kern w:val="0"/>
          <w:sz w:val="32"/>
          <w:szCs w:val="32"/>
          <w:lang w:val="en-US" w:eastAsia="zh-CN" w:bidi="ar"/>
        </w:rPr>
        <w:t>附：参考学习资料</w:t>
      </w:r>
      <w:bookmarkStart w:id="0" w:name="_GoBack"/>
      <w:bookmarkEnd w:id="0"/>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jc w:val="both"/>
      </w:pPr>
      <w:r>
        <w:rPr>
          <w:rFonts w:hint="default" w:ascii="仿宋_GB2312" w:hAnsi="Arial" w:eastAsia="仿宋_GB2312" w:cs="仿宋_GB2312"/>
          <w:i w:val="0"/>
          <w:iCs w:val="0"/>
          <w:caps w:val="0"/>
          <w:color w:val="0C0C0C"/>
          <w:spacing w:val="0"/>
          <w:kern w:val="0"/>
          <w:sz w:val="32"/>
          <w:szCs w:val="32"/>
          <w:lang w:val="en-US" w:eastAsia="zh-CN" w:bidi="ar"/>
        </w:rPr>
        <w:t>1.习近平总书记在学习贯彻习近平新时代中国特色社会主义思想主题教育工作会议上的重要讲话精神</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jc w:val="both"/>
      </w:pPr>
      <w:r>
        <w:rPr>
          <w:rFonts w:hint="default" w:ascii="仿宋_GB2312" w:hAnsi="Arial" w:eastAsia="仿宋_GB2312" w:cs="仿宋_GB2312"/>
          <w:i w:val="0"/>
          <w:iCs w:val="0"/>
          <w:caps w:val="0"/>
          <w:color w:val="0C0C0C"/>
          <w:spacing w:val="0"/>
          <w:kern w:val="0"/>
          <w:sz w:val="32"/>
          <w:szCs w:val="32"/>
          <w:lang w:val="en-US" w:eastAsia="zh-CN" w:bidi="ar"/>
        </w:rPr>
        <w:t>https://www.xuexi.cn/lgpage/detail/index.html?id=2488106569188658141&amp;item_id=2488106569188658141</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jc w:val="both"/>
      </w:pPr>
      <w:r>
        <w:rPr>
          <w:rFonts w:hint="default" w:ascii="仿宋_GB2312" w:hAnsi="Arial" w:eastAsia="仿宋_GB2312" w:cs="仿宋_GB2312"/>
          <w:i w:val="0"/>
          <w:iCs w:val="0"/>
          <w:caps w:val="0"/>
          <w:color w:val="0C0C0C"/>
          <w:spacing w:val="0"/>
          <w:kern w:val="0"/>
          <w:sz w:val="32"/>
          <w:szCs w:val="32"/>
          <w:lang w:val="en-US" w:eastAsia="zh-CN" w:bidi="ar"/>
        </w:rPr>
        <w:t>2.习近平主持二十届中共中央政治局第四次集体学习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jc w:val="both"/>
      </w:pPr>
      <w:r>
        <w:rPr>
          <w:rFonts w:hint="default" w:ascii="仿宋_GB2312" w:hAnsi="Arial" w:eastAsia="仿宋_GB2312" w:cs="仿宋_GB2312"/>
          <w:i w:val="0"/>
          <w:iCs w:val="0"/>
          <w:caps w:val="0"/>
          <w:color w:val="0C0C0C"/>
          <w:spacing w:val="0"/>
          <w:kern w:val="0"/>
          <w:sz w:val="32"/>
          <w:szCs w:val="32"/>
          <w:lang w:val="en-US" w:eastAsia="zh-CN" w:bidi="ar"/>
        </w:rPr>
        <w:t>https://www.xuexi.cn/lgpage/detail/index.html?id=8869091414126408690&amp;item_id=8869091414126408690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jc w:val="both"/>
      </w:pPr>
      <w:r>
        <w:rPr>
          <w:rFonts w:hint="default" w:ascii="仿宋_GB2312" w:hAnsi="Arial" w:eastAsia="仿宋_GB2312" w:cs="仿宋_GB2312"/>
          <w:i w:val="0"/>
          <w:iCs w:val="0"/>
          <w:caps w:val="0"/>
          <w:color w:val="0C0C0C"/>
          <w:spacing w:val="0"/>
          <w:kern w:val="0"/>
          <w:sz w:val="32"/>
          <w:szCs w:val="32"/>
          <w:lang w:val="en-US" w:eastAsia="zh-CN" w:bidi="ar"/>
        </w:rPr>
        <w:t>3.习近平在中国共产党与世界政党高层对话会上的主旨讲话</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jc w:val="both"/>
      </w:pPr>
      <w:r>
        <w:rPr>
          <w:rFonts w:hint="default" w:ascii="仿宋_GB2312" w:hAnsi="Arial" w:eastAsia="仿宋_GB2312" w:cs="仿宋_GB2312"/>
          <w:i w:val="0"/>
          <w:iCs w:val="0"/>
          <w:caps w:val="0"/>
          <w:color w:val="0C0C0C"/>
          <w:spacing w:val="0"/>
          <w:kern w:val="0"/>
          <w:sz w:val="32"/>
          <w:szCs w:val="32"/>
          <w:lang w:val="en-US" w:eastAsia="zh-CN" w:bidi="ar"/>
        </w:rPr>
        <w:t>https://www.xuexi.cn/lgpage/detail/index.html?id=16113794010146259847&amp;item_id=16113794010146259847</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jc w:val="both"/>
      </w:pPr>
      <w:r>
        <w:rPr>
          <w:rFonts w:hint="default" w:ascii="仿宋_GB2312" w:hAnsi="Arial" w:eastAsia="仿宋_GB2312" w:cs="仿宋_GB2312"/>
          <w:i w:val="0"/>
          <w:iCs w:val="0"/>
          <w:caps w:val="0"/>
          <w:color w:val="0C0C0C"/>
          <w:spacing w:val="0"/>
          <w:kern w:val="0"/>
          <w:sz w:val="32"/>
          <w:szCs w:val="32"/>
          <w:lang w:val="en-US" w:eastAsia="zh-CN" w:bidi="ar"/>
        </w:rPr>
        <w:t>4.全省学习贯彻习近平新时代中国特色社会主义思想主题教育工作会议召开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jc w:val="both"/>
      </w:pPr>
      <w:r>
        <w:rPr>
          <w:rFonts w:hint="default" w:ascii="仿宋_GB2312" w:hAnsi="Arial" w:eastAsia="仿宋_GB2312" w:cs="仿宋_GB2312"/>
          <w:i w:val="0"/>
          <w:iCs w:val="0"/>
          <w:caps w:val="0"/>
          <w:color w:val="0C0C0C"/>
          <w:spacing w:val="0"/>
          <w:kern w:val="0"/>
          <w:sz w:val="32"/>
          <w:szCs w:val="32"/>
          <w:lang w:val="en-US" w:eastAsia="zh-CN" w:bidi="ar"/>
        </w:rPr>
        <w:t>https://mp.weixin.qq.com/s/J-pP-ZkH_hYVhQaSQBVp0Q</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jc w:val="both"/>
      </w:pPr>
      <w:r>
        <w:rPr>
          <w:rFonts w:hint="default" w:ascii="仿宋_GB2312" w:hAnsi="Arial" w:eastAsia="仿宋_GB2312" w:cs="仿宋_GB2312"/>
          <w:i w:val="0"/>
          <w:iCs w:val="0"/>
          <w:caps w:val="0"/>
          <w:color w:val="0C0C0C"/>
          <w:spacing w:val="0"/>
          <w:kern w:val="0"/>
          <w:sz w:val="32"/>
          <w:szCs w:val="32"/>
          <w:lang w:val="en-US" w:eastAsia="zh-CN" w:bidi="ar"/>
        </w:rPr>
        <w:t>5.学校召开2023年度全面从严治党工作会议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jc w:val="both"/>
      </w:pPr>
      <w:r>
        <w:rPr>
          <w:rFonts w:hint="default" w:ascii="仿宋_GB2312" w:hAnsi="Arial" w:eastAsia="仿宋_GB2312" w:cs="仿宋_GB2312"/>
          <w:i w:val="0"/>
          <w:iCs w:val="0"/>
          <w:caps w:val="0"/>
          <w:color w:val="0C0C0C"/>
          <w:spacing w:val="0"/>
          <w:kern w:val="0"/>
          <w:sz w:val="32"/>
          <w:szCs w:val="32"/>
          <w:lang w:val="en-US" w:eastAsia="zh-CN" w:bidi="ar"/>
        </w:rPr>
        <w:t>http://news.wit.edu.cn/info/1039/53114.htm</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jc w:val="right"/>
        <w:rPr>
          <w:rFonts w:hint="default" w:ascii="仿宋_GB2312" w:hAnsi="Arial" w:eastAsia="仿宋_GB2312" w:cs="仿宋_GB2312"/>
          <w:i w:val="0"/>
          <w:iCs w:val="0"/>
          <w:caps w:val="0"/>
          <w:color w:val="0C0C0C"/>
          <w:spacing w:val="0"/>
          <w:kern w:val="0"/>
          <w:sz w:val="32"/>
          <w:szCs w:val="32"/>
          <w:lang w:val="en-US" w:eastAsia="zh-CN" w:bidi="ar"/>
        </w:rPr>
      </w:pPr>
      <w:r>
        <w:rPr>
          <w:rFonts w:hint="default" w:ascii="仿宋_GB2312" w:hAnsi="Arial" w:eastAsia="仿宋_GB2312" w:cs="仿宋_GB2312"/>
          <w:i w:val="0"/>
          <w:iCs w:val="0"/>
          <w:caps w:val="0"/>
          <w:color w:val="0C0C0C"/>
          <w:spacing w:val="0"/>
          <w:kern w:val="0"/>
          <w:sz w:val="32"/>
          <w:szCs w:val="32"/>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jc w:val="right"/>
        <w:rPr>
          <w:rFonts w:hint="default" w:ascii="仿宋_GB2312" w:hAnsi="Arial" w:eastAsia="仿宋_GB2312" w:cs="仿宋_GB2312"/>
          <w:i w:val="0"/>
          <w:iCs w:val="0"/>
          <w:caps w:val="0"/>
          <w:color w:val="0C0C0C"/>
          <w:spacing w:val="0"/>
          <w:kern w:val="0"/>
          <w:sz w:val="32"/>
          <w:szCs w:val="32"/>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jc w:val="right"/>
      </w:pPr>
      <w:r>
        <w:rPr>
          <w:rFonts w:hint="default" w:ascii="仿宋_GB2312" w:hAnsi="Arial" w:eastAsia="仿宋_GB2312" w:cs="仿宋_GB2312"/>
          <w:i w:val="0"/>
          <w:iCs w:val="0"/>
          <w:caps w:val="0"/>
          <w:color w:val="0C0C0C"/>
          <w:spacing w:val="0"/>
          <w:kern w:val="0"/>
          <w:sz w:val="32"/>
          <w:szCs w:val="32"/>
          <w:lang w:val="en-US" w:eastAsia="zh-CN" w:bidi="ar"/>
        </w:rPr>
        <w:t>党委组织部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jc w:val="right"/>
      </w:pPr>
      <w:r>
        <w:rPr>
          <w:rFonts w:hint="default" w:ascii="仿宋_GB2312" w:hAnsi="Arial" w:eastAsia="仿宋_GB2312" w:cs="仿宋_GB2312"/>
          <w:i w:val="0"/>
          <w:iCs w:val="0"/>
          <w:caps w:val="0"/>
          <w:color w:val="0C0C0C"/>
          <w:spacing w:val="0"/>
          <w:kern w:val="0"/>
          <w:sz w:val="32"/>
          <w:szCs w:val="32"/>
          <w:lang w:val="en-US" w:eastAsia="zh-CN" w:bidi="ar"/>
        </w:rPr>
        <w:t>   2023年4月1</w:t>
      </w:r>
      <w:r>
        <w:rPr>
          <w:rFonts w:hint="eastAsia" w:ascii="仿宋_GB2312" w:hAnsi="Arial" w:eastAsia="仿宋_GB2312" w:cs="仿宋_GB2312"/>
          <w:i w:val="0"/>
          <w:iCs w:val="0"/>
          <w:caps w:val="0"/>
          <w:color w:val="0C0C0C"/>
          <w:spacing w:val="0"/>
          <w:kern w:val="0"/>
          <w:sz w:val="32"/>
          <w:szCs w:val="32"/>
          <w:lang w:val="en-US" w:eastAsia="zh-CN" w:bidi="ar"/>
        </w:rPr>
        <w:t>1</w:t>
      </w:r>
      <w:r>
        <w:rPr>
          <w:rFonts w:hint="default" w:ascii="仿宋_GB2312" w:hAnsi="Arial" w:eastAsia="仿宋_GB2312" w:cs="仿宋_GB2312"/>
          <w:i w:val="0"/>
          <w:iCs w:val="0"/>
          <w:caps w:val="0"/>
          <w:color w:val="0C0C0C"/>
          <w:spacing w:val="0"/>
          <w:kern w:val="0"/>
          <w:sz w:val="32"/>
          <w:szCs w:val="32"/>
          <w:lang w:val="en-US" w:eastAsia="zh-CN" w:bidi="ar"/>
        </w:rPr>
        <w:t>日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ZiODZiMDY5ZmU4ODEwOTVmMzE0MDA0Njk0YTkzZjkifQ=="/>
  </w:docVars>
  <w:rsids>
    <w:rsidRoot w:val="00000000"/>
    <w:rsid w:val="0532605E"/>
    <w:rsid w:val="0842480A"/>
    <w:rsid w:val="112076B2"/>
    <w:rsid w:val="180A0323"/>
    <w:rsid w:val="3DBF50FF"/>
    <w:rsid w:val="3EB72B54"/>
    <w:rsid w:val="47246DDB"/>
    <w:rsid w:val="61D2367E"/>
    <w:rsid w:val="6FB857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rPr>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2023-04-11T00:26:00Z</dcterms:created>
  <dc:creator>dwzzb</dc:creator>
  <cp:lastModifiedBy>crystal@郑</cp:lastModifiedBy>
  <dcterms:modified xsi:type="dcterms:W3CDTF">2023-04-11T05:26:03Z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3B1CDD5EDDC7499AB8CE19B438D801DC_12</vt:lpwstr>
  </property>
</Properties>
</file>