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100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关于开展9月份“支部主题党日”活动的通知</w:t>
      </w:r>
    </w:p>
    <w:p w14:paraId="79217A5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rPr>
      </w:pPr>
    </w:p>
    <w:p w14:paraId="47FFCF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各党总支：</w:t>
      </w:r>
    </w:p>
    <w:p w14:paraId="5A1547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根据上级有关精神，结合学</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工作实际，现将</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月份“支部主题党日”活动有关事项通知如下。</w:t>
      </w:r>
    </w:p>
    <w:p w14:paraId="3E173B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一、活动主题和内容</w:t>
      </w:r>
    </w:p>
    <w:p w14:paraId="6F3B00D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（一）收听收看纪念中国人民抗日战争暨世界反法西斯战争胜利80周年大会</w:t>
      </w:r>
    </w:p>
    <w:p w14:paraId="4C40E1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rPr>
        <w:t>9月3日，北京天安门广场将举行纪念中国人民抗日战争暨世界反法西斯战争胜利80周年大会，包含大型阅兵仪式。此次阅兵式将展示中国人民军队的新风貌和祖国科技强军等重大成果。历史性时刻，全球瞩目。党支部可以组织集体观看阅兵仪式，深入学习习近平总书记在中国人民抗日战争暨世界反法西斯战争胜利80周年纪念活动上的重要讲话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铭记历史，缅怀先烈，继承伟大的抗战精神。</w:t>
      </w:r>
    </w:p>
    <w:p w14:paraId="644DD97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（二）学习习近平总书记重要文章《促进民营经济健康发展、高质量发展》</w:t>
      </w:r>
    </w:p>
    <w:p w14:paraId="5DB8A1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8月16日出版的第16期《求是》杂志发表习近平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的重要文章《促进民营经济健康发展、高质量发展》。文章强调，民营企业是伴随改革开放伟大历程蓬勃发展起来的。几十年来，关于对民营经济在改革开放和社会主义现代化建设事业中地位和作用的认识、党和国家对民营经济发展的方针政策，我们党理论和实践是一脉相承、与时俱进的。</w:t>
      </w:r>
      <w:r>
        <w:rPr>
          <w:rFonts w:hint="eastAsia" w:ascii="仿宋_GB2312" w:hAnsi="仿宋_GB2312" w:eastAsia="仿宋_GB2312" w:cs="仿宋_GB2312"/>
          <w:color w:val="auto"/>
          <w:sz w:val="32"/>
          <w:szCs w:val="32"/>
        </w:rPr>
        <w:t>中国共产党领导人民发展社会主义市场经济，非公有制经济是我国社会主义市场经济的重要组成部分，受宪法和法律保护；</w:t>
      </w:r>
      <w:r>
        <w:rPr>
          <w:rFonts w:hint="eastAsia" w:ascii="仿宋_GB2312" w:hAnsi="仿宋_GB2312" w:eastAsia="仿宋_GB2312" w:cs="仿宋_GB2312"/>
          <w:sz w:val="32"/>
          <w:szCs w:val="32"/>
        </w:rPr>
        <w:t>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这些基本方针政策已经纳入中国特色社会主义制度体系，宪法和党章都有明确体现，我们将一以贯之坚持和落实，不能变，也不会变。</w:t>
      </w:r>
    </w:p>
    <w:p w14:paraId="5B1BAE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（三）学习习近平总书记在西藏视察时的重要讲话精神</w:t>
      </w:r>
    </w:p>
    <w:p w14:paraId="30BBB2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20日，习近平总书记率中央代表团出席西藏自治区成立60周年庆祝活动。习近平总书记在听取西藏自治区党委和政府工作汇报时发表重要讲话强调，西藏要全面贯彻新时代党的治藏方略，坚持稳中求进工作总基调，完整准确全面贯彻新发展理念，扎实推动高质量发展，持续深入抓好稳定、发展、生态、强边四件大事，努力建设团结富裕文明和谐美丽的社会主义现代化新西藏。</w:t>
      </w:r>
    </w:p>
    <w:p w14:paraId="13B118F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（四）学习中共中央政治局会议精神</w:t>
      </w:r>
    </w:p>
    <w:p w14:paraId="7660E4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8月29日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中央政治局召开会议，审议《中国共产党思想政治工作条例》，研究《中华人民共和国民族团结进步促进法（草案）》。习近平总书记主持会议。会议指出，思想政治工作是党的优良传统、鲜明特色和突出政治优势，制定出台《中国共产党思想政治工作条例》，对于坚持和加强党对思想政治工作的全面领导，提高思想政治工作科学化制度化规范化水平，具有重要意义。会议指出，制定《中华人民共和国民族团结进步促进法》，目的是通过国家立法的方式把党在民族工作中取得的重大理论和实践成果转化为国家意志，健全铸牢中华民族共同体意识制度机制，进一步增强中华民族凝聚力向心力。</w:t>
      </w:r>
    </w:p>
    <w:p w14:paraId="19DBF04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（五）学习习近平总书记重要指示精神</w:t>
      </w:r>
    </w:p>
    <w:p w14:paraId="7FB78A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作出重要指示强调，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271BEEF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（六）学习习近平总书记重要文章《弘扬伟大抗战精神，向着中华民族伟大复兴的光辉彼岸奋勇前进》</w:t>
      </w:r>
    </w:p>
    <w:p w14:paraId="0BE513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9月1日出版的第17期《求是》杂志发表习近平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的重要文章《弘扬伟大抗战精神，向着中华民族伟大复兴的光辉彼岸奋勇前进》。文章强调，中国人民抗日战争是近代以来中国人民反抗外敌入侵持续时间最长、规模最大、牺牲最多的民族解放斗争，也是第一次取得完全胜利的民族解放斗争。中国人民抗日战争的伟大胜利，彻底粉碎了日本军国主义殖民奴役中国的图谋，有力捍卫了国家主权和领土完整，彻底洗刷了近代以来抗击外来侵略屡战屡败的民族耻辱。中国人民抗日战争的伟大胜利，重新确立了中国在世界上的大国地位，中国人民赢得了世界爱好和平人民的尊敬，中华民族赢得了崇高的民族声誉。这个伟大胜利，是中华民族从近代以来陷入深重危机走向伟大复兴的历史转折点、也是世界反法西斯战争胜利的重要组成部分，是中国人民的胜利、也是世界人民的胜利。</w:t>
      </w:r>
    </w:p>
    <w:p w14:paraId="19D36A1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（七）学习《习近平谈治国理政》第五卷</w:t>
      </w:r>
    </w:p>
    <w:p w14:paraId="782D8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央宣传部（国务院新闻办公室）会同中央党史和文献研究院、中国外文局编辑的《习近平谈治国理政》第五卷，近日由外文出版社以中英文版出版，面向海内外发行。《习近平谈治国理政》第五卷收入了习近平总书记在2022年5月27日至2024年12月20日期间的报告、讲话、谈话、演讲、致辞、文章、指示等91篇，分为18个专题。部分著作是第一次公开发表。为了便于读者阅读，编辑时作了必要注释。本书还收入习近平总书记这段时间内的图片41幅。</w:t>
      </w:r>
    </w:p>
    <w:p w14:paraId="15E37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（八）习近平对甘肃兰州市榆中县山洪灾害作出重要指示</w:t>
      </w:r>
    </w:p>
    <w:p w14:paraId="18530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8月7日以来，甘肃兰州市榆中县等地遭遇连续强降雨引发山洪灾害，截至8月15时30分，已造成10人死亡、33人失联。</w:t>
      </w:r>
    </w:p>
    <w:p w14:paraId="31C11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灾害发生后，中共中央总书记、国家主席、中央军委主席习近平高度重视并作出重要指示指出，甘肃兰州市榆中县等地遭遇连续强降雨引发山洪灾害，造成重大人员伤亡。当务之急要千方百计搜救失联人员，转移安置受威胁群众，最大限度减少人员伤亡，尽快恢复通讯和交通。针对近期极端天气多发等情况，各地区和有关部门要坚决克服麻痹大意思想，加强风险预报预警，加强隐患排查整治，加强应急值班值守，有针对性地做好防汛救灾各项工作，确保群众安全度汛。</w:t>
      </w:r>
    </w:p>
    <w:p w14:paraId="7A6E95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中央政治局常委、国务院总理李强作出批示指出，要抓紧排查搜救失联被困人员，全力开展抢险救援，尽快修复通信、交通等受损设施，及时转移安置受灾群众。当前仍处“七下八上”防汛关键期，国家防总要指导各地各有关方面进一步提高警惕、落实责任，加强雨情汛情监测预警和灾害防范应对，尽最大努力减少伤亡。</w:t>
      </w:r>
    </w:p>
    <w:p w14:paraId="3197BF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根据习近平重要指示和李强要求，应急管理部派工作组到现场指导搜救工作，甘肃省委主要负责同志在现场调度指挥抢险救灾工作。目前，各项工作正在紧张有序进行中。</w:t>
      </w:r>
    </w:p>
    <w:p w14:paraId="7EB1FD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二、活动步骤</w:t>
      </w:r>
    </w:p>
    <w:p w14:paraId="0891D9A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（一）奏唱国歌。</w:t>
      </w:r>
      <w:r>
        <w:rPr>
          <w:rFonts w:hint="eastAsia" w:ascii="仿宋_GB2312" w:hAnsi="仿宋_GB2312" w:eastAsia="仿宋_GB2312" w:cs="仿宋_GB2312"/>
          <w:sz w:val="32"/>
          <w:szCs w:val="32"/>
        </w:rPr>
        <w:t>支部党员在活动开始前应集中奏唱国歌，强化仪式感。</w:t>
      </w:r>
    </w:p>
    <w:p w14:paraId="215F952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（二）重温入党誓词。</w:t>
      </w:r>
      <w:r>
        <w:rPr>
          <w:rFonts w:hint="eastAsia" w:ascii="仿宋_GB2312" w:hAnsi="仿宋_GB2312" w:eastAsia="仿宋_GB2312" w:cs="仿宋_GB2312"/>
          <w:sz w:val="32"/>
          <w:szCs w:val="32"/>
        </w:rPr>
        <w:t>支部党员在领誓人的带领下集中重温入党誓词。</w:t>
      </w:r>
    </w:p>
    <w:p w14:paraId="70F2B62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（三）学习党章。</w:t>
      </w:r>
      <w:r>
        <w:rPr>
          <w:rFonts w:hint="eastAsia" w:ascii="仿宋_GB2312" w:hAnsi="仿宋_GB2312" w:eastAsia="仿宋_GB2312" w:cs="仿宋_GB2312"/>
          <w:sz w:val="32"/>
          <w:szCs w:val="32"/>
        </w:rPr>
        <w:t>支部可采取党员领读、个人自学等方式开展党的二十大新修订党章的学习。</w:t>
      </w:r>
    </w:p>
    <w:p w14:paraId="1314417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（四）通报党费收缴情况。</w:t>
      </w:r>
      <w:r>
        <w:rPr>
          <w:rFonts w:hint="eastAsia" w:ascii="仿宋_GB2312" w:hAnsi="仿宋_GB2312" w:eastAsia="仿宋_GB2312" w:cs="仿宋_GB2312"/>
          <w:sz w:val="32"/>
          <w:szCs w:val="32"/>
        </w:rPr>
        <w:t>党员应主动、按时、足额交纳党费，党支部应做好记录并在主题党日上对本月党费收缴情况进行通报。</w:t>
      </w:r>
    </w:p>
    <w:p w14:paraId="1EDF1CF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b/>
          <w:bCs/>
          <w:sz w:val="32"/>
          <w:szCs w:val="32"/>
        </w:rPr>
        <w:t>（五）讲授微党课。</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党支部</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聚焦</w:t>
      </w:r>
      <w:r>
        <w:rPr>
          <w:rFonts w:hint="eastAsia" w:ascii="楷体" w:hAnsi="楷体" w:eastAsia="楷体" w:cs="楷体"/>
          <w:b/>
          <w:bCs/>
          <w:color w:val="0D0D0D" w:themeColor="text1" w:themeTint="F2"/>
          <w:sz w:val="32"/>
          <w:szCs w:val="32"/>
          <w14:textFill>
            <w14:solidFill>
              <w14:schemeClr w14:val="tx1">
                <w14:lumMod w14:val="95000"/>
                <w14:lumOff w14:val="5000"/>
              </w14:schemeClr>
            </w14:solidFill>
          </w14:textFill>
        </w:rPr>
        <w:t>“弘扬伟大抗战</w:t>
      </w:r>
      <w:r>
        <w:rPr>
          <w:rFonts w:hint="eastAsia" w:ascii="楷体" w:hAnsi="楷体" w:eastAsia="楷体" w:cs="楷体"/>
          <w:b/>
          <w:bCs/>
          <w:color w:val="0D0D0D" w:themeColor="text1" w:themeTint="F2"/>
          <w:sz w:val="32"/>
          <w:szCs w:val="32"/>
          <w:lang w:eastAsia="zh-CN"/>
          <w14:textFill>
            <w14:solidFill>
              <w14:schemeClr w14:val="tx1">
                <w14:lumMod w14:val="95000"/>
                <w14:lumOff w14:val="5000"/>
              </w14:schemeClr>
            </w14:solidFill>
          </w14:textFill>
        </w:rPr>
        <w:t>精神</w:t>
      </w:r>
      <w:r>
        <w:rPr>
          <w:rFonts w:hint="eastAsia" w:ascii="楷体" w:hAnsi="楷体" w:eastAsia="楷体" w:cs="楷体"/>
          <w:b/>
          <w:bCs/>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主题，开展学习宣讲</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。支部书记或党员轮流宣讲，可结合图文影像</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重要事件</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抗日英雄事迹</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以及纪念抗战胜利80周年大型专题片、重要评论文章等</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，引导党员重温历史，弘扬伟大抗战精神。</w:t>
      </w:r>
    </w:p>
    <w:p w14:paraId="4D20D85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color w:val="0D0D0D" w:themeColor="text1" w:themeTint="F2"/>
          <w:sz w:val="32"/>
          <w:szCs w:val="32"/>
          <w14:textFill>
            <w14:solidFill>
              <w14:schemeClr w14:val="tx1">
                <w14:lumMod w14:val="95000"/>
                <w14:lumOff w14:val="5000"/>
              </w14:schemeClr>
            </w14:solidFill>
          </w14:textFill>
        </w:rPr>
        <w:t>（六）开展“述学述做”。</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教工党支部重点学习参考</w:t>
      </w:r>
      <w:r>
        <w:rPr>
          <w:rFonts w:hint="eastAsia" w:ascii="仿宋_GB2312" w:hAnsi="仿宋_GB2312" w:eastAsia="仿宋_GB2312" w:cs="仿宋_GB2312"/>
          <w:sz w:val="32"/>
          <w:szCs w:val="32"/>
        </w:rPr>
        <w:t>资料中的1、2、3、4、5、6、7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项学习内容，学生党支部重点学习参考资料中的2、3、4、5、6、7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项学习内容。各支部结合本期学习内容，选取党员代表“</w:t>
      </w:r>
      <w:bookmarkStart w:id="0" w:name="_GoBack"/>
      <w:bookmarkEnd w:id="0"/>
      <w:r>
        <w:rPr>
          <w:rFonts w:hint="eastAsia" w:ascii="仿宋_GB2312" w:hAnsi="仿宋_GB2312" w:eastAsia="仿宋_GB2312" w:cs="仿宋_GB2312"/>
          <w:sz w:val="32"/>
          <w:szCs w:val="32"/>
        </w:rPr>
        <w:t>述学述做”，重点谈学习体会和工作实践。党支部应做好会议记录，逐一、规范记录党员主要发言内容。</w:t>
      </w:r>
    </w:p>
    <w:p w14:paraId="621842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三、活动要求</w:t>
      </w:r>
    </w:p>
    <w:p w14:paraId="4C27A27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（一）紧扣主题，突出重点。</w:t>
      </w:r>
      <w:r>
        <w:rPr>
          <w:rFonts w:hint="eastAsia" w:ascii="仿宋_GB2312" w:hAnsi="仿宋_GB2312" w:eastAsia="仿宋_GB2312" w:cs="仿宋_GB2312"/>
          <w:sz w:val="32"/>
          <w:szCs w:val="32"/>
        </w:rPr>
        <w:t>各支部要把主题党日学习同</w:t>
      </w:r>
      <w:r>
        <w:rPr>
          <w:rFonts w:hint="eastAsia" w:ascii="仿宋_GB2312" w:hAnsi="仿宋_GB2312" w:eastAsia="仿宋_GB2312" w:cs="仿宋_GB2312"/>
          <w:sz w:val="32"/>
          <w:szCs w:val="32"/>
          <w:lang w:eastAsia="zh-CN"/>
        </w:rPr>
        <w:t>爱国主义教育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纪念中国人民抗日战争暨世界反法西斯战争胜利80周年</w:t>
      </w:r>
      <w:r>
        <w:rPr>
          <w:rFonts w:hint="eastAsia" w:ascii="仿宋_GB2312" w:hAnsi="仿宋_GB2312" w:eastAsia="仿宋_GB2312" w:cs="仿宋_GB2312"/>
          <w:sz w:val="32"/>
          <w:szCs w:val="32"/>
          <w:lang w:val="en-US" w:eastAsia="zh-CN"/>
        </w:rPr>
        <w:t>系列活动</w:t>
      </w:r>
      <w:r>
        <w:rPr>
          <w:rFonts w:hint="eastAsia" w:ascii="仿宋_GB2312" w:hAnsi="仿宋_GB2312" w:eastAsia="仿宋_GB2312" w:cs="仿宋_GB2312"/>
          <w:sz w:val="32"/>
          <w:szCs w:val="32"/>
        </w:rPr>
        <w:t>结合起来，同</w:t>
      </w:r>
      <w:r>
        <w:rPr>
          <w:rFonts w:hint="eastAsia" w:ascii="仿宋_GB2312" w:hAnsi="仿宋_GB2312" w:eastAsia="仿宋_GB2312" w:cs="仿宋_GB2312"/>
          <w:sz w:val="32"/>
          <w:szCs w:val="32"/>
          <w:lang w:val="en-US" w:eastAsia="zh-CN"/>
        </w:rPr>
        <w:t>开学第一课及</w:t>
      </w:r>
      <w:r>
        <w:rPr>
          <w:rFonts w:hint="eastAsia" w:ascii="仿宋_GB2312" w:hAnsi="仿宋_GB2312" w:eastAsia="仿宋_GB2312" w:cs="仿宋_GB2312"/>
          <w:sz w:val="32"/>
          <w:szCs w:val="32"/>
        </w:rPr>
        <w:t>近期重点工作结合起来，做到学思用贯通，知信行合一。</w:t>
      </w:r>
    </w:p>
    <w:p w14:paraId="20B28DF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（二）精心安排，丰富形式。</w:t>
      </w:r>
      <w:r>
        <w:rPr>
          <w:rFonts w:hint="eastAsia" w:ascii="仿宋_GB2312" w:hAnsi="仿宋_GB2312" w:eastAsia="仿宋_GB2312" w:cs="仿宋_GB2312"/>
          <w:sz w:val="32"/>
          <w:szCs w:val="32"/>
        </w:rPr>
        <w:t>各支部要统筹安排，采取线上、线下等多种形式，</w:t>
      </w:r>
      <w:r>
        <w:rPr>
          <w:rFonts w:hint="eastAsia" w:ascii="仿宋_GB2312" w:hAnsi="仿宋_GB2312" w:eastAsia="仿宋_GB2312" w:cs="仿宋_GB2312"/>
          <w:b/>
          <w:bCs/>
          <w:sz w:val="32"/>
          <w:szCs w:val="32"/>
          <w:lang w:val="en-US" w:eastAsia="zh-CN"/>
        </w:rPr>
        <w:t>重点学习</w:t>
      </w:r>
      <w:r>
        <w:rPr>
          <w:rFonts w:hint="eastAsia" w:ascii="仿宋_GB2312" w:hAnsi="仿宋_GB2312" w:eastAsia="仿宋_GB2312" w:cs="仿宋_GB2312"/>
          <w:b/>
          <w:bCs/>
          <w:sz w:val="32"/>
          <w:szCs w:val="32"/>
        </w:rPr>
        <w:t>习近平总书记在中国人民抗日战争暨世界反法西斯战争胜利80周年纪念</w:t>
      </w:r>
      <w:r>
        <w:rPr>
          <w:rFonts w:hint="eastAsia" w:ascii="仿宋_GB2312" w:hAnsi="仿宋_GB2312" w:eastAsia="仿宋_GB2312" w:cs="仿宋_GB2312"/>
          <w:b/>
          <w:bCs/>
          <w:sz w:val="32"/>
          <w:szCs w:val="32"/>
          <w:lang w:val="en-US" w:eastAsia="zh-CN"/>
        </w:rPr>
        <w:t>大会</w:t>
      </w:r>
      <w:r>
        <w:rPr>
          <w:rFonts w:hint="eastAsia" w:ascii="仿宋_GB2312" w:hAnsi="仿宋_GB2312" w:eastAsia="仿宋_GB2312" w:cs="仿宋_GB2312"/>
          <w:b/>
          <w:bCs/>
          <w:sz w:val="32"/>
          <w:szCs w:val="32"/>
        </w:rPr>
        <w:t>上的重要讲话精神，</w:t>
      </w:r>
      <w:r>
        <w:rPr>
          <w:rFonts w:hint="eastAsia" w:ascii="仿宋_GB2312" w:hAnsi="仿宋_GB2312" w:eastAsia="仿宋_GB2312" w:cs="仿宋_GB2312"/>
          <w:b/>
          <w:bCs/>
          <w:sz w:val="32"/>
          <w:szCs w:val="32"/>
          <w:lang w:val="en-US" w:eastAsia="zh-CN"/>
        </w:rPr>
        <w:t>认真开展</w:t>
      </w:r>
      <w:r>
        <w:rPr>
          <w:rFonts w:hint="eastAsia" w:ascii="仿宋_GB2312" w:hAnsi="仿宋_GB2312" w:eastAsia="仿宋_GB2312" w:cs="仿宋_GB2312"/>
          <w:b/>
          <w:bCs/>
          <w:sz w:val="32"/>
          <w:szCs w:val="32"/>
        </w:rPr>
        <w:t>学习研讨，</w:t>
      </w:r>
      <w:r>
        <w:rPr>
          <w:rFonts w:hint="eastAsia" w:ascii="仿宋_GB2312" w:hAnsi="仿宋_GB2312" w:eastAsia="仿宋_GB2312" w:cs="仿宋_GB2312"/>
          <w:sz w:val="32"/>
          <w:szCs w:val="32"/>
        </w:rPr>
        <w:t>提高思想认识，切实把思想和行动统一到习近平总书记重要讲话精神上来。</w:t>
      </w:r>
    </w:p>
    <w:p w14:paraId="0A72B7F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（三）强化领导，做好总结。</w:t>
      </w:r>
      <w:r>
        <w:rPr>
          <w:rFonts w:hint="eastAsia" w:ascii="仿宋_GB2312" w:hAnsi="仿宋_GB2312" w:eastAsia="仿宋_GB2312" w:cs="仿宋_GB2312"/>
          <w:sz w:val="32"/>
          <w:szCs w:val="32"/>
        </w:rPr>
        <w:t>各二级党组织要认真落实党委班子成员联系支部制度，强化对支部的指导督导。各支部要认真准备、开出实效，相关工作要坚持教育在先，始终把纪律和规矩挺在前面，并认真做好活动情况的记录。各支部学习活动开展情况及特色做法及时报组织部备案。</w:t>
      </w:r>
    </w:p>
    <w:p w14:paraId="043F83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67FBCB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Calibri" w:eastAsia="仿宋_GB2312" w:cs="仿宋_GB2312"/>
          <w:b/>
          <w:bCs/>
          <w:i w:val="0"/>
          <w:iCs w:val="0"/>
          <w:caps w:val="0"/>
          <w:color w:val="2A2F35"/>
          <w:spacing w:val="0"/>
          <w:sz w:val="32"/>
          <w:szCs w:val="32"/>
          <w:shd w:val="clear" w:color="auto" w:fill="FFFFFF"/>
        </w:rPr>
        <w:t>附：参考学习资料</w:t>
      </w:r>
    </w:p>
    <w:p w14:paraId="7E2F76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习近平：促进民营经济健康发展、高质量发展</w:t>
      </w:r>
    </w:p>
    <w:p w14:paraId="080B94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https://www.xuexi.cn/lgpage/detail/index.html?id=6395228995310503603&amp;item_id=6395228995310503603</w:t>
      </w:r>
    </w:p>
    <w:p w14:paraId="564E2D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2.习近平：全面贯彻新时代党的治藏方略 努力建设团结富裕文明和谐美丽的社会主义现代化新西藏</w:t>
      </w:r>
    </w:p>
    <w:p w14:paraId="3D5745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https://www.xuexi.cn/lgpage/detail/index.html?id=6350946171753778632&amp;item_id=6350946171753778632</w:t>
      </w:r>
    </w:p>
    <w:p w14:paraId="2F013B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3.中共中央政治局召开会议 中共中央总书记习近平主持会议</w:t>
      </w:r>
    </w:p>
    <w:p w14:paraId="045C5C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https://www.xuexi.cn/lgpage/detail/index.html?id=13138586315258638239&amp;item_id=13138586315258638239</w:t>
      </w:r>
    </w:p>
    <w:p w14:paraId="1C9E7B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4.习近平作出重要指示强调 锲而不舍落实中央八项规定精神 推进作风建设常态化长效化</w:t>
      </w:r>
    </w:p>
    <w:p w14:paraId="114ADB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https://www.xuexi.cn/lgpage/detail/index.html?id=6300756480246243273&amp;item_id=6300756480246243273</w:t>
      </w:r>
    </w:p>
    <w:p w14:paraId="1596D0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5.习近平：弘扬伟大抗战精神，向着中华民族伟大复兴的光辉彼岸奋勇前进</w:t>
      </w:r>
    </w:p>
    <w:p w14:paraId="4370BE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https://www.xuexi.cn/lgpage/detail/index.html?id=9651894967324001536&amp;item_id=9651894967324001536</w:t>
      </w:r>
    </w:p>
    <w:p w14:paraId="517E36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6.《习近平谈治国理政》第五卷中英文版出版发行</w:t>
      </w:r>
    </w:p>
    <w:p w14:paraId="2A5D93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https://www.xuexi.cn/lgpage/detail/index.html?id=2681110420104747028&amp;item_id=2681110420104747028</w:t>
      </w:r>
    </w:p>
    <w:p w14:paraId="1826DD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p>
    <w:p w14:paraId="072553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5E6395-93F0-4FAE-A663-7B0FD3BDF8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1131F3-D5DD-4AF0-9306-BD257D08D567}"/>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3" w:fontKey="{DFC5401F-547F-4E48-879D-781CDCA5D244}"/>
  </w:font>
  <w:font w:name="仿宋_GB2312">
    <w:altName w:val="仿宋"/>
    <w:panose1 w:val="02010609030101010101"/>
    <w:charset w:val="86"/>
    <w:family w:val="auto"/>
    <w:pitch w:val="default"/>
    <w:sig w:usb0="00000000" w:usb1="00000000" w:usb2="00000000" w:usb3="00000000" w:csb0="00040000" w:csb1="00000000"/>
    <w:embedRegular r:id="rId4" w:fontKey="{8A061537-F396-4295-A38F-BE0D0402C5E9}"/>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5" w:fontKey="{D9580730-5A94-48D9-83A9-1AB87C03F0C4}"/>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3583">
    <w:pPr>
      <w:pStyle w:val="8"/>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79C9F">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79C9F">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A0BAD"/>
    <w:rsid w:val="000B38F2"/>
    <w:rsid w:val="011138F0"/>
    <w:rsid w:val="012A0ECD"/>
    <w:rsid w:val="019E4898"/>
    <w:rsid w:val="02F51897"/>
    <w:rsid w:val="03845FE8"/>
    <w:rsid w:val="03A41625"/>
    <w:rsid w:val="03BE5422"/>
    <w:rsid w:val="04900C7E"/>
    <w:rsid w:val="062D36A0"/>
    <w:rsid w:val="07E24974"/>
    <w:rsid w:val="08716E9D"/>
    <w:rsid w:val="09600A9F"/>
    <w:rsid w:val="09691185"/>
    <w:rsid w:val="09C10A35"/>
    <w:rsid w:val="0AFD4F98"/>
    <w:rsid w:val="0B6A42C7"/>
    <w:rsid w:val="0B7B5784"/>
    <w:rsid w:val="0D082656"/>
    <w:rsid w:val="0D9A7230"/>
    <w:rsid w:val="0DB55A7E"/>
    <w:rsid w:val="0E697251"/>
    <w:rsid w:val="0E7D4925"/>
    <w:rsid w:val="0F2814C6"/>
    <w:rsid w:val="0F863C0D"/>
    <w:rsid w:val="0F9C5C79"/>
    <w:rsid w:val="11DE7416"/>
    <w:rsid w:val="122856CB"/>
    <w:rsid w:val="1268006A"/>
    <w:rsid w:val="12691BDF"/>
    <w:rsid w:val="12EC5248"/>
    <w:rsid w:val="13B446D2"/>
    <w:rsid w:val="1490034C"/>
    <w:rsid w:val="14B16888"/>
    <w:rsid w:val="14BB70EB"/>
    <w:rsid w:val="161D5555"/>
    <w:rsid w:val="16F64648"/>
    <w:rsid w:val="17BB03F9"/>
    <w:rsid w:val="17C14A88"/>
    <w:rsid w:val="19C323A5"/>
    <w:rsid w:val="1A64440A"/>
    <w:rsid w:val="1C68041F"/>
    <w:rsid w:val="1C9C79A3"/>
    <w:rsid w:val="1CB00C23"/>
    <w:rsid w:val="1D3A339F"/>
    <w:rsid w:val="1D3F1E0A"/>
    <w:rsid w:val="1D5B0B42"/>
    <w:rsid w:val="1E323BFB"/>
    <w:rsid w:val="1FA44AF7"/>
    <w:rsid w:val="20EE1B48"/>
    <w:rsid w:val="21101653"/>
    <w:rsid w:val="2303104A"/>
    <w:rsid w:val="23C755F1"/>
    <w:rsid w:val="242F7D80"/>
    <w:rsid w:val="2442549B"/>
    <w:rsid w:val="244859D8"/>
    <w:rsid w:val="26495CD3"/>
    <w:rsid w:val="270E7DD2"/>
    <w:rsid w:val="280B580A"/>
    <w:rsid w:val="282F7679"/>
    <w:rsid w:val="29656152"/>
    <w:rsid w:val="29B43146"/>
    <w:rsid w:val="29D37D2A"/>
    <w:rsid w:val="2A7E2B96"/>
    <w:rsid w:val="2C810B53"/>
    <w:rsid w:val="2CA27F59"/>
    <w:rsid w:val="2D06273C"/>
    <w:rsid w:val="2D465FCD"/>
    <w:rsid w:val="2DC25AEA"/>
    <w:rsid w:val="2DCF6290"/>
    <w:rsid w:val="2E4A1FFF"/>
    <w:rsid w:val="2EED420A"/>
    <w:rsid w:val="2F22431D"/>
    <w:rsid w:val="31324B8F"/>
    <w:rsid w:val="31DE4CF4"/>
    <w:rsid w:val="334A5FE6"/>
    <w:rsid w:val="34061AAB"/>
    <w:rsid w:val="34214DD8"/>
    <w:rsid w:val="351C522F"/>
    <w:rsid w:val="35BA4015"/>
    <w:rsid w:val="36371C29"/>
    <w:rsid w:val="376B54F8"/>
    <w:rsid w:val="380D6802"/>
    <w:rsid w:val="38DA72D0"/>
    <w:rsid w:val="38F80753"/>
    <w:rsid w:val="395E580C"/>
    <w:rsid w:val="39C66799"/>
    <w:rsid w:val="3B1771D7"/>
    <w:rsid w:val="3B3771DD"/>
    <w:rsid w:val="3B9001C6"/>
    <w:rsid w:val="3BA42977"/>
    <w:rsid w:val="3BE03C86"/>
    <w:rsid w:val="3BED07E0"/>
    <w:rsid w:val="3C9D4E2D"/>
    <w:rsid w:val="3CC14C9A"/>
    <w:rsid w:val="3CFF5E1E"/>
    <w:rsid w:val="3DDE2F12"/>
    <w:rsid w:val="3E0C75BB"/>
    <w:rsid w:val="3E7F2E17"/>
    <w:rsid w:val="3F3D686C"/>
    <w:rsid w:val="405B629F"/>
    <w:rsid w:val="407F40CD"/>
    <w:rsid w:val="40E425A9"/>
    <w:rsid w:val="41513447"/>
    <w:rsid w:val="419449D4"/>
    <w:rsid w:val="424345CF"/>
    <w:rsid w:val="46A740F1"/>
    <w:rsid w:val="4758373D"/>
    <w:rsid w:val="477B414D"/>
    <w:rsid w:val="47AF2404"/>
    <w:rsid w:val="47BF745B"/>
    <w:rsid w:val="47D52B53"/>
    <w:rsid w:val="4800556C"/>
    <w:rsid w:val="487E7ADC"/>
    <w:rsid w:val="491A6C9D"/>
    <w:rsid w:val="492138B0"/>
    <w:rsid w:val="4B160825"/>
    <w:rsid w:val="4B530923"/>
    <w:rsid w:val="4BBD36AC"/>
    <w:rsid w:val="4DFC6949"/>
    <w:rsid w:val="4E01640D"/>
    <w:rsid w:val="4E01793C"/>
    <w:rsid w:val="4E905975"/>
    <w:rsid w:val="4F02503B"/>
    <w:rsid w:val="4F277882"/>
    <w:rsid w:val="4F375C04"/>
    <w:rsid w:val="4FB8171B"/>
    <w:rsid w:val="501442B9"/>
    <w:rsid w:val="502B517A"/>
    <w:rsid w:val="50476CC9"/>
    <w:rsid w:val="504952D0"/>
    <w:rsid w:val="505952AE"/>
    <w:rsid w:val="508158B9"/>
    <w:rsid w:val="509B47B6"/>
    <w:rsid w:val="51997E14"/>
    <w:rsid w:val="52242AAE"/>
    <w:rsid w:val="527A4FD3"/>
    <w:rsid w:val="52B534C8"/>
    <w:rsid w:val="549D2EF3"/>
    <w:rsid w:val="54E16AB3"/>
    <w:rsid w:val="557362B4"/>
    <w:rsid w:val="558E28C6"/>
    <w:rsid w:val="564D1C03"/>
    <w:rsid w:val="56FE02AA"/>
    <w:rsid w:val="57144671"/>
    <w:rsid w:val="571C125E"/>
    <w:rsid w:val="57683909"/>
    <w:rsid w:val="57AF7720"/>
    <w:rsid w:val="58AA2D6A"/>
    <w:rsid w:val="59CD70F4"/>
    <w:rsid w:val="5A43257A"/>
    <w:rsid w:val="5A5A624C"/>
    <w:rsid w:val="5B523517"/>
    <w:rsid w:val="5C442FE2"/>
    <w:rsid w:val="5DE01230"/>
    <w:rsid w:val="5EEE5A01"/>
    <w:rsid w:val="5FB322F2"/>
    <w:rsid w:val="605A0BAD"/>
    <w:rsid w:val="60D13945"/>
    <w:rsid w:val="61CF0031"/>
    <w:rsid w:val="61DD0315"/>
    <w:rsid w:val="62915CFD"/>
    <w:rsid w:val="62CF48BC"/>
    <w:rsid w:val="62F80177"/>
    <w:rsid w:val="63096996"/>
    <w:rsid w:val="63620A31"/>
    <w:rsid w:val="63622090"/>
    <w:rsid w:val="63A31776"/>
    <w:rsid w:val="63D11CD0"/>
    <w:rsid w:val="63FE4BFE"/>
    <w:rsid w:val="64917820"/>
    <w:rsid w:val="64A47CE3"/>
    <w:rsid w:val="652F71C0"/>
    <w:rsid w:val="65A56403"/>
    <w:rsid w:val="65E16585"/>
    <w:rsid w:val="67074C6F"/>
    <w:rsid w:val="6734095F"/>
    <w:rsid w:val="6775534A"/>
    <w:rsid w:val="681E3A93"/>
    <w:rsid w:val="68394C10"/>
    <w:rsid w:val="6A9B7C1A"/>
    <w:rsid w:val="6ACD4140"/>
    <w:rsid w:val="6B1E288A"/>
    <w:rsid w:val="6B2762DE"/>
    <w:rsid w:val="6B54591F"/>
    <w:rsid w:val="6B6E2157"/>
    <w:rsid w:val="6B900615"/>
    <w:rsid w:val="6C55519C"/>
    <w:rsid w:val="6CF83163"/>
    <w:rsid w:val="6CFA5FD8"/>
    <w:rsid w:val="6D8A10DF"/>
    <w:rsid w:val="6DA83854"/>
    <w:rsid w:val="6DEE383E"/>
    <w:rsid w:val="6DFD0DB2"/>
    <w:rsid w:val="6EED1AF7"/>
    <w:rsid w:val="6F2068C3"/>
    <w:rsid w:val="70FD0F75"/>
    <w:rsid w:val="71276425"/>
    <w:rsid w:val="71CC4374"/>
    <w:rsid w:val="71FA59E8"/>
    <w:rsid w:val="722872EA"/>
    <w:rsid w:val="72BF4EEF"/>
    <w:rsid w:val="72FC5912"/>
    <w:rsid w:val="733568EB"/>
    <w:rsid w:val="73645ED9"/>
    <w:rsid w:val="74002B8E"/>
    <w:rsid w:val="74FF6AE0"/>
    <w:rsid w:val="755D228E"/>
    <w:rsid w:val="75FD2519"/>
    <w:rsid w:val="76B57423"/>
    <w:rsid w:val="76C26ECB"/>
    <w:rsid w:val="76F15BD8"/>
    <w:rsid w:val="778A0542"/>
    <w:rsid w:val="77C5560F"/>
    <w:rsid w:val="7A3A7DDD"/>
    <w:rsid w:val="7A5C7200"/>
    <w:rsid w:val="7AA5504B"/>
    <w:rsid w:val="7CE002FD"/>
    <w:rsid w:val="7D7C43FA"/>
    <w:rsid w:val="7DC3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spacing w:before="50" w:beforeLines="50" w:beforeAutospacing="0" w:after="50" w:afterLines="50" w:afterAutospacing="0"/>
      <w:ind w:firstLine="880" w:firstLineChars="200"/>
      <w:jc w:val="left"/>
      <w:outlineLvl w:val="0"/>
    </w:pPr>
    <w:rPr>
      <w:rFonts w:hint="eastAsia" w:ascii="宋体" w:hAnsi="宋体" w:eastAsia="黑体" w:cs="宋体"/>
      <w:bCs/>
      <w:szCs w:val="48"/>
      <w:lang w:bidi="ar"/>
    </w:rPr>
  </w:style>
  <w:style w:type="paragraph" w:styleId="3">
    <w:name w:val="heading 2"/>
    <w:basedOn w:val="1"/>
    <w:next w:val="4"/>
    <w:link w:val="19"/>
    <w:semiHidden/>
    <w:unhideWhenUsed/>
    <w:qFormat/>
    <w:uiPriority w:val="0"/>
    <w:pPr>
      <w:keepNext/>
      <w:keepLines/>
      <w:adjustRightInd w:val="0"/>
      <w:snapToGrid w:val="0"/>
      <w:spacing w:before="50" w:beforeLines="50" w:after="50" w:afterLines="50" w:line="560" w:lineRule="exact"/>
      <w:ind w:firstLine="880" w:firstLineChars="200"/>
      <w:jc w:val="center"/>
      <w:outlineLvl w:val="1"/>
    </w:pPr>
    <w:rPr>
      <w:rFonts w:ascii="Cambria" w:hAnsi="Cambria" w:eastAsia="楷体" w:cs="宋体"/>
      <w:b/>
      <w:bCs/>
      <w:szCs w:val="32"/>
    </w:rPr>
  </w:style>
  <w:style w:type="paragraph" w:styleId="5">
    <w:name w:val="heading 3"/>
    <w:basedOn w:val="1"/>
    <w:next w:val="1"/>
    <w:link w:val="18"/>
    <w:semiHidden/>
    <w:unhideWhenUsed/>
    <w:qFormat/>
    <w:uiPriority w:val="0"/>
    <w:pPr>
      <w:adjustRightInd w:val="0"/>
      <w:snapToGrid w:val="0"/>
      <w:spacing w:before="50" w:beforeLines="50" w:beforeAutospacing="0" w:after="50" w:afterLines="50" w:afterAutospacing="0" w:line="240" w:lineRule="auto"/>
      <w:ind w:firstLine="560" w:firstLineChars="200"/>
      <w:jc w:val="left"/>
      <w:outlineLvl w:val="2"/>
    </w:pPr>
    <w:rPr>
      <w:rFonts w:hint="eastAsia" w:ascii="宋体" w:hAnsi="宋体" w:eastAsia="宋体" w:cs="宋体"/>
      <w:b/>
      <w:bCs/>
      <w:kern w:val="0"/>
      <w:szCs w:val="27"/>
      <w:lang w:bidi="ar"/>
    </w:rPr>
  </w:style>
  <w:style w:type="paragraph" w:styleId="6">
    <w:name w:val="heading 4"/>
    <w:basedOn w:val="1"/>
    <w:next w:val="1"/>
    <w:link w:val="22"/>
    <w:semiHidden/>
    <w:unhideWhenUsed/>
    <w:qFormat/>
    <w:uiPriority w:val="0"/>
    <w:pPr>
      <w:keepNext/>
      <w:keepLines/>
      <w:spacing w:beforeLines="0" w:beforeAutospacing="0" w:afterLines="0" w:afterAutospacing="0" w:line="560" w:lineRule="exact"/>
      <w:outlineLvl w:val="3"/>
    </w:pPr>
    <w:rPr>
      <w:rFonts w:ascii="Arial" w:hAnsi="Arial" w:eastAsia="黑体" w:cs="Times New Roman"/>
      <w:b/>
      <w:sz w:val="28"/>
    </w:rPr>
  </w:style>
  <w:style w:type="character" w:default="1" w:styleId="14">
    <w:name w:val="Default Paragraph Font"/>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560" w:lineRule="exact"/>
      <w:ind w:firstLine="420" w:firstLineChars="200"/>
      <w:jc w:val="left"/>
    </w:pPr>
    <w:rPr>
      <w:rFonts w:eastAsia="仿宋_GB2312" w:cs="Times New Roman"/>
      <w:sz w:val="32"/>
    </w:r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center"/>
    </w:pPr>
    <w:rPr>
      <w:rFonts w:ascii="Times New Roman" w:hAnsi="Times New Roman" w:eastAsia="仿宋_GB2312"/>
      <w:kern w:val="2"/>
      <w:sz w:val="24"/>
      <w:szCs w:val="24"/>
      <w:lang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20"/>
    <w:qFormat/>
    <w:uiPriority w:val="0"/>
    <w:pPr>
      <w:spacing w:before="50" w:beforeLines="50" w:after="50" w:afterLines="50"/>
      <w:ind w:firstLine="0"/>
      <w:jc w:val="center"/>
      <w:outlineLvl w:val="0"/>
    </w:pPr>
    <w:rPr>
      <w:rFonts w:ascii="等线 Light" w:hAnsi="等线 Light" w:eastAsia="方正小标宋_GBK"/>
      <w:b/>
      <w:bCs/>
      <w:sz w:val="36"/>
      <w:szCs w:val="32"/>
    </w:rPr>
  </w:style>
  <w:style w:type="paragraph" w:styleId="12">
    <w:name w:val="Body Text First Indent 2"/>
    <w:basedOn w:val="7"/>
    <w:qFormat/>
    <w:uiPriority w:val="0"/>
    <w:pPr>
      <w:ind w:left="0" w:leftChars="0" w:firstLine="420" w:firstLineChars="200"/>
    </w:pPr>
    <w:rPr>
      <w:rFonts w:eastAsia="宋体"/>
    </w:rPr>
  </w:style>
  <w:style w:type="character" w:styleId="15">
    <w:name w:val="Hyperlink"/>
    <w:basedOn w:val="14"/>
    <w:qFormat/>
    <w:uiPriority w:val="0"/>
    <w:rPr>
      <w:color w:val="0000FF"/>
      <w:u w:val="single"/>
    </w:rPr>
  </w:style>
  <w:style w:type="paragraph" w:customStyle="1" w:styleId="16">
    <w:name w:val="Normal Indent1"/>
    <w:basedOn w:val="1"/>
    <w:qFormat/>
    <w:uiPriority w:val="0"/>
    <w:pPr>
      <w:spacing w:line="560" w:lineRule="exact"/>
      <w:ind w:firstLine="880" w:firstLineChars="200"/>
    </w:pPr>
    <w:rPr>
      <w:rFonts w:hint="eastAsia" w:cs="Times New Roman"/>
    </w:rPr>
  </w:style>
  <w:style w:type="character" w:customStyle="1" w:styleId="17">
    <w:name w:val="标题 1 字符"/>
    <w:link w:val="2"/>
    <w:qFormat/>
    <w:uiPriority w:val="9"/>
    <w:rPr>
      <w:rFonts w:ascii="宋体" w:hAnsi="宋体" w:eastAsia="黑体" w:cs="宋体"/>
      <w:bCs/>
      <w:kern w:val="44"/>
      <w:sz w:val="32"/>
      <w:szCs w:val="44"/>
      <w:lang w:eastAsia="zh-CN"/>
    </w:rPr>
  </w:style>
  <w:style w:type="character" w:customStyle="1" w:styleId="18">
    <w:name w:val="标题 3 字符"/>
    <w:basedOn w:val="14"/>
    <w:link w:val="5"/>
    <w:qFormat/>
    <w:uiPriority w:val="0"/>
    <w:rPr>
      <w:rFonts w:ascii="宋体" w:hAnsi="宋体" w:eastAsia="宋体" w:cs="宋体"/>
      <w:b/>
      <w:bCs/>
      <w:kern w:val="2"/>
      <w:sz w:val="32"/>
      <w:szCs w:val="21"/>
    </w:rPr>
  </w:style>
  <w:style w:type="character" w:customStyle="1" w:styleId="19">
    <w:name w:val="标题 2 Char"/>
    <w:basedOn w:val="14"/>
    <w:link w:val="3"/>
    <w:qFormat/>
    <w:uiPriority w:val="0"/>
    <w:rPr>
      <w:rFonts w:ascii="Cambria" w:hAnsi="Cambria" w:eastAsia="楷体" w:cs="宋体"/>
      <w:b/>
      <w:bCs/>
      <w:sz w:val="28"/>
      <w:szCs w:val="32"/>
    </w:rPr>
  </w:style>
  <w:style w:type="character" w:customStyle="1" w:styleId="20">
    <w:name w:val="标题 Char"/>
    <w:link w:val="11"/>
    <w:qFormat/>
    <w:uiPriority w:val="0"/>
    <w:rPr>
      <w:rFonts w:ascii="等线 Light" w:hAnsi="等线 Light" w:eastAsia="方正小标宋_GBK"/>
      <w:b/>
      <w:bCs/>
      <w:kern w:val="2"/>
      <w:sz w:val="36"/>
      <w:szCs w:val="32"/>
    </w:rPr>
  </w:style>
  <w:style w:type="paragraph" w:customStyle="1" w:styleId="21">
    <w:name w:val="List Paragraph_8c4d16ce-08b6-448f-be89-88fa447ec44c"/>
    <w:basedOn w:val="1"/>
    <w:qFormat/>
    <w:uiPriority w:val="34"/>
    <w:pPr>
      <w:ind w:firstLine="420" w:firstLineChars="200"/>
      <w:jc w:val="right"/>
    </w:pPr>
    <w:rPr>
      <w:rFonts w:ascii="Calibri" w:hAnsi="Calibri" w:eastAsia="楷体" w:cs="宋体"/>
      <w:sz w:val="28"/>
    </w:rPr>
  </w:style>
  <w:style w:type="character" w:customStyle="1" w:styleId="22">
    <w:name w:val="标题 4 Char"/>
    <w:link w:val="6"/>
    <w:qFormat/>
    <w:uiPriority w:val="0"/>
    <w:rPr>
      <w:rFonts w:ascii="Arial" w:hAnsi="Arial" w:eastAsia="黑体" w:cs="Times New Roman"/>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2732</Words>
  <Characters>2756</Characters>
  <Lines>0</Lines>
  <Paragraphs>0</Paragraphs>
  <TotalTime>25</TotalTime>
  <ScaleCrop>false</ScaleCrop>
  <LinksUpToDate>false</LinksUpToDate>
  <CharactersWithSpaces>2756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2025-09-02T05:21:00Z</dcterms:created>
  <dc:creator>WOODTAN</dc:creator>
  <cp:lastModifiedBy>crystal@郑</cp:lastModifiedBy>
  <dcterms:modified xsi:type="dcterms:W3CDTF">2025-09-05T02:01:30Z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8F523229298A4A2B8F33B87A7761B716_13</vt:lpwstr>
  </property>
  <property fmtid="{D5CDD505-2E9C-101B-9397-08002B2CF9AE}" pid="4" name="KSOTemplateDocerSaveRecord">
    <vt:lpwstr>eyJoZGlkIjoiOGZiODZiMDY5ZmU4ODEwOTVmMzE0MDA0Njk0YTkzZjkiLCJ1c2VySWQiOiI0MjM0NDQ3ODQifQ==</vt:lpwstr>
  </property>
</Properties>
</file>